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8E6CD" w14:textId="77777777" w:rsidR="00000000" w:rsidRPr="001F5D85" w:rsidRDefault="00210449" w:rsidP="001F5D85">
      <w:pPr>
        <w:pStyle w:val="FORMATTEXT"/>
        <w:jc w:val="center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СП 337.1325800.2017</w:t>
      </w:r>
    </w:p>
    <w:p w14:paraId="481B13A6" w14:textId="77777777" w:rsidR="00000000" w:rsidRPr="001F5D85" w:rsidRDefault="00210449">
      <w:pPr>
        <w:pStyle w:val="FORMATTEXT"/>
        <w:jc w:val="right"/>
        <w:rPr>
          <w:rFonts w:ascii="Times New Roman" w:hAnsi="Times New Roman" w:cs="Times New Roman"/>
        </w:rPr>
      </w:pPr>
    </w:p>
    <w:p w14:paraId="51CDA497" w14:textId="77777777" w:rsidR="00000000" w:rsidRPr="001F5D85" w:rsidRDefault="00210449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5930142A" w14:textId="77777777" w:rsidR="00000000" w:rsidRPr="001F5D85" w:rsidRDefault="00210449">
      <w:pPr>
        <w:pStyle w:val="HEADERTEXT"/>
        <w:jc w:val="center"/>
        <w:outlineLvl w:val="0"/>
        <w:rPr>
          <w:rFonts w:ascii="Times New Roman" w:hAnsi="Times New Roman" w:cs="Times New Roman"/>
          <w:b/>
          <w:bCs/>
          <w:color w:val="auto"/>
        </w:rPr>
      </w:pPr>
      <w:r w:rsidRPr="001F5D85">
        <w:rPr>
          <w:rFonts w:ascii="Times New Roman" w:hAnsi="Times New Roman" w:cs="Times New Roman"/>
          <w:b/>
          <w:bCs/>
          <w:color w:val="auto"/>
        </w:rPr>
        <w:t xml:space="preserve"> СВОД ПРАВИЛ</w:t>
      </w:r>
    </w:p>
    <w:p w14:paraId="24826AE6" w14:textId="77777777" w:rsidR="00000000" w:rsidRPr="001F5D85" w:rsidRDefault="00210449">
      <w:pPr>
        <w:pStyle w:val="HEADERTEXT"/>
        <w:jc w:val="center"/>
        <w:outlineLvl w:val="0"/>
        <w:rPr>
          <w:rFonts w:ascii="Times New Roman" w:hAnsi="Times New Roman" w:cs="Times New Roman"/>
          <w:b/>
          <w:bCs/>
          <w:color w:val="auto"/>
        </w:rPr>
      </w:pPr>
    </w:p>
    <w:p w14:paraId="3A4BB2A7" w14:textId="77777777" w:rsidR="00000000" w:rsidRPr="001F5D85" w:rsidRDefault="00210449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051173E2" w14:textId="77777777" w:rsidR="00000000" w:rsidRPr="001F5D85" w:rsidRDefault="00210449">
      <w:pPr>
        <w:pStyle w:val="HEADERTEXT"/>
        <w:jc w:val="center"/>
        <w:outlineLvl w:val="0"/>
        <w:rPr>
          <w:rFonts w:ascii="Times New Roman" w:hAnsi="Times New Roman" w:cs="Times New Roman"/>
          <w:b/>
          <w:bCs/>
          <w:color w:val="auto"/>
        </w:rPr>
      </w:pPr>
      <w:r w:rsidRPr="001F5D85">
        <w:rPr>
          <w:rFonts w:ascii="Times New Roman" w:hAnsi="Times New Roman" w:cs="Times New Roman"/>
          <w:b/>
          <w:bCs/>
          <w:color w:val="auto"/>
        </w:rPr>
        <w:t xml:space="preserve"> КОНСТРУКЦИИ ЖЕЛЕЗОБЕТОННЫЕ СБОРНО-МОНОЛИТНЫЕ</w:t>
      </w:r>
    </w:p>
    <w:p w14:paraId="099755F5" w14:textId="77777777" w:rsidR="00000000" w:rsidRPr="001F5D85" w:rsidRDefault="00210449">
      <w:pPr>
        <w:pStyle w:val="HEADERTEXT"/>
        <w:jc w:val="center"/>
        <w:outlineLvl w:val="0"/>
        <w:rPr>
          <w:rFonts w:ascii="Times New Roman" w:hAnsi="Times New Roman" w:cs="Times New Roman"/>
          <w:b/>
          <w:bCs/>
          <w:color w:val="auto"/>
        </w:rPr>
      </w:pPr>
    </w:p>
    <w:p w14:paraId="0DC95BF8" w14:textId="77777777" w:rsidR="00000000" w:rsidRPr="001F5D85" w:rsidRDefault="00210449">
      <w:pPr>
        <w:pStyle w:val="HEADERTEXT"/>
        <w:jc w:val="center"/>
        <w:outlineLvl w:val="0"/>
        <w:rPr>
          <w:rFonts w:ascii="Times New Roman" w:hAnsi="Times New Roman" w:cs="Times New Roman"/>
          <w:b/>
          <w:bCs/>
          <w:color w:val="auto"/>
        </w:rPr>
      </w:pPr>
      <w:r w:rsidRPr="001F5D85">
        <w:rPr>
          <w:rFonts w:ascii="Times New Roman" w:hAnsi="Times New Roman" w:cs="Times New Roman"/>
          <w:b/>
          <w:bCs/>
          <w:color w:val="auto"/>
        </w:rPr>
        <w:t>Правила проектирования</w:t>
      </w:r>
    </w:p>
    <w:p w14:paraId="00D9E2E8" w14:textId="77777777" w:rsidR="00000000" w:rsidRPr="001F5D85" w:rsidRDefault="00210449">
      <w:pPr>
        <w:pStyle w:val="HEADERTEXT"/>
        <w:jc w:val="center"/>
        <w:outlineLvl w:val="0"/>
        <w:rPr>
          <w:rFonts w:ascii="Times New Roman" w:hAnsi="Times New Roman" w:cs="Times New Roman"/>
          <w:b/>
          <w:bCs/>
          <w:color w:val="auto"/>
        </w:rPr>
      </w:pPr>
    </w:p>
    <w:p w14:paraId="41E29F65" w14:textId="77777777" w:rsidR="00000000" w:rsidRPr="001F5D85" w:rsidRDefault="00210449">
      <w:pPr>
        <w:pStyle w:val="HEADERTEXT"/>
        <w:jc w:val="center"/>
        <w:outlineLvl w:val="0"/>
        <w:rPr>
          <w:rFonts w:ascii="Times New Roman" w:hAnsi="Times New Roman" w:cs="Times New Roman"/>
          <w:b/>
          <w:bCs/>
          <w:color w:val="auto"/>
          <w:lang w:val="en-US"/>
        </w:rPr>
      </w:pPr>
      <w:r w:rsidRPr="001F5D85">
        <w:rPr>
          <w:rFonts w:ascii="Times New Roman" w:hAnsi="Times New Roman" w:cs="Times New Roman"/>
          <w:b/>
          <w:bCs/>
          <w:color w:val="auto"/>
          <w:lang w:val="en-US"/>
        </w:rPr>
        <w:t>Prefabricated reinforced concrete construction. Design rules</w:t>
      </w:r>
    </w:p>
    <w:p w14:paraId="2E09B99D" w14:textId="77777777" w:rsidR="00000000" w:rsidRPr="001F5D85" w:rsidRDefault="00210449">
      <w:pPr>
        <w:pStyle w:val="FORMATTEXT"/>
        <w:rPr>
          <w:rFonts w:ascii="Times New Roman" w:hAnsi="Times New Roman" w:cs="Times New Roman"/>
          <w:lang w:val="en-US"/>
        </w:rPr>
      </w:pPr>
    </w:p>
    <w:p w14:paraId="46228BC2" w14:textId="77777777" w:rsidR="00000000" w:rsidRPr="001F5D85" w:rsidRDefault="00210449">
      <w:pPr>
        <w:pStyle w:val="FORMATTEXT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 xml:space="preserve">ОКС 91.080.40 </w:t>
      </w:r>
    </w:p>
    <w:p w14:paraId="36587582" w14:textId="77777777" w:rsidR="00000000" w:rsidRPr="001F5D85" w:rsidRDefault="00210449">
      <w:pPr>
        <w:pStyle w:val="FORMATTEXT"/>
        <w:jc w:val="right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Дата введения 2018-06-14</w:t>
      </w:r>
    </w:p>
    <w:p w14:paraId="7AA0C282" w14:textId="77777777" w:rsidR="00000000" w:rsidRPr="001F5D85" w:rsidRDefault="00210449">
      <w:pPr>
        <w:pStyle w:val="FORMATTEXT"/>
        <w:jc w:val="right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fldChar w:fldCharType="begin"/>
      </w:r>
      <w:r w:rsidRPr="001F5D85">
        <w:rPr>
          <w:rFonts w:ascii="Times New Roman" w:hAnsi="Times New Roman" w:cs="Times New Roman"/>
        </w:rPr>
        <w:instrText xml:space="preserve">tc </w:instrText>
      </w:r>
      <w:r w:rsidRPr="001F5D85">
        <w:rPr>
          <w:rFonts w:ascii="Times New Roman" w:hAnsi="Times New Roman" w:cs="Times New Roman"/>
        </w:rPr>
        <w:instrText xml:space="preserve"> \l 2 </w:instrText>
      </w:r>
      <w:r w:rsidRPr="001F5D85">
        <w:rPr>
          <w:rFonts w:ascii="Times New Roman" w:hAnsi="Times New Roman" w:cs="Times New Roman"/>
        </w:rPr>
        <w:instrText>"</w:instrText>
      </w:r>
      <w:r w:rsidRPr="001F5D85">
        <w:rPr>
          <w:rFonts w:ascii="Times New Roman" w:hAnsi="Times New Roman" w:cs="Times New Roman"/>
        </w:rPr>
        <w:instrText>Предисловие"</w:instrText>
      </w:r>
      <w:r w:rsidRPr="001F5D85">
        <w:rPr>
          <w:rFonts w:ascii="Times New Roman" w:hAnsi="Times New Roman" w:cs="Times New Roman"/>
        </w:rPr>
        <w:fldChar w:fldCharType="end"/>
      </w:r>
    </w:p>
    <w:p w14:paraId="0452DD9B" w14:textId="77777777" w:rsidR="00000000" w:rsidRPr="001F5D85" w:rsidRDefault="00210449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7A0C37D5" w14:textId="77777777" w:rsidR="00000000" w:rsidRPr="001F5D85" w:rsidRDefault="00210449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</w:rPr>
      </w:pPr>
      <w:r w:rsidRPr="001F5D85">
        <w:rPr>
          <w:rFonts w:ascii="Times New Roman" w:hAnsi="Times New Roman" w:cs="Times New Roman"/>
          <w:b/>
          <w:bCs/>
          <w:color w:val="auto"/>
        </w:rPr>
        <w:t xml:space="preserve"> Предисловие</w:t>
      </w:r>
    </w:p>
    <w:p w14:paraId="41C6CCE2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b/>
          <w:bCs/>
        </w:rPr>
        <w:t>Сведения о своде правил</w:t>
      </w:r>
    </w:p>
    <w:p w14:paraId="02AEC02A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50EB85E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1 ИСПОЛНИТЕЛЬ - АО "НИЦ "Строительство" - НИИЖБ им.А.А.Гвоздева</w:t>
      </w:r>
    </w:p>
    <w:p w14:paraId="20C3AEF7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E1C08C6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2 ВНЕСЕН Техническим коми</w:t>
      </w:r>
      <w:r w:rsidRPr="001F5D85">
        <w:rPr>
          <w:rFonts w:ascii="Times New Roman" w:hAnsi="Times New Roman" w:cs="Times New Roman"/>
        </w:rPr>
        <w:t>тетом по стандартизации ТК 465 "Строительство"</w:t>
      </w:r>
    </w:p>
    <w:p w14:paraId="6489505C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2DCB301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3 ПОДГОТОВЛЕН к утверждению Департаментом градостроительной деятельности и архитектуры Министерства строительства и жилищно-коммунального хозяйства Российской Федерации (Минстрой России)</w:t>
      </w:r>
    </w:p>
    <w:p w14:paraId="67CBD36D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F1BFBCD" w14:textId="035A4B6D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 xml:space="preserve">4 УТВЕРЖДЕН </w:t>
      </w:r>
      <w:r w:rsidRPr="001F5D85">
        <w:rPr>
          <w:rFonts w:ascii="Times New Roman" w:hAnsi="Times New Roman" w:cs="Times New Roman"/>
        </w:rPr>
        <w:t>приказом Министерства строительства и жилищно-коммунального хозяйства Российской Федерации от 13 декабря 2017 г. N 1662/пр</w:t>
      </w:r>
      <w:r w:rsidRPr="001F5D85">
        <w:rPr>
          <w:rFonts w:ascii="Times New Roman" w:hAnsi="Times New Roman" w:cs="Times New Roman"/>
        </w:rPr>
        <w:t xml:space="preserve"> и введен в действие с 14 июня 2018 г.</w:t>
      </w:r>
    </w:p>
    <w:p w14:paraId="2F97C49C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C5E660B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5 ЗАРЕГИСТРИРОВАН Федеральным агентством по техническому р</w:t>
      </w:r>
      <w:r w:rsidRPr="001F5D85">
        <w:rPr>
          <w:rFonts w:ascii="Times New Roman" w:hAnsi="Times New Roman" w:cs="Times New Roman"/>
        </w:rPr>
        <w:t>егулированию и метрологии (Росстандарт)</w:t>
      </w:r>
    </w:p>
    <w:p w14:paraId="7C7D97DF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9384B28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6 ВВЕДЕН ВПЕРВЫЕ</w:t>
      </w:r>
    </w:p>
    <w:p w14:paraId="7FA83530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30D75C9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i/>
          <w:iCs/>
        </w:rPr>
        <w:t>В случае пересмотра (замены) или отмены настоящего свода правил соответствующее уведомление будет опубликовано в установленном порядке. Соответствующая информация, уведомление и тексты размещаются</w:t>
      </w:r>
      <w:r w:rsidRPr="001F5D85">
        <w:rPr>
          <w:rFonts w:ascii="Times New Roman" w:hAnsi="Times New Roman" w:cs="Times New Roman"/>
          <w:i/>
          <w:iCs/>
        </w:rPr>
        <w:t xml:space="preserve"> также в информационной системе общего пользования - на официальном сайте разработчика (Минстрой России) в сети Интернет</w:t>
      </w:r>
    </w:p>
    <w:p w14:paraId="666C89E4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CF2E2FE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CFB0B15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fldChar w:fldCharType="begin"/>
      </w:r>
      <w:r w:rsidRPr="001F5D85">
        <w:rPr>
          <w:rFonts w:ascii="Times New Roman" w:hAnsi="Times New Roman" w:cs="Times New Roman"/>
        </w:rPr>
        <w:instrText xml:space="preserve">tc </w:instrText>
      </w:r>
      <w:r w:rsidRPr="001F5D85">
        <w:rPr>
          <w:rFonts w:ascii="Times New Roman" w:hAnsi="Times New Roman" w:cs="Times New Roman"/>
        </w:rPr>
        <w:instrText xml:space="preserve"> \l 2 </w:instrText>
      </w:r>
      <w:r w:rsidRPr="001F5D85">
        <w:rPr>
          <w:rFonts w:ascii="Times New Roman" w:hAnsi="Times New Roman" w:cs="Times New Roman"/>
        </w:rPr>
        <w:instrText>"</w:instrText>
      </w:r>
      <w:r w:rsidRPr="001F5D85">
        <w:rPr>
          <w:rFonts w:ascii="Times New Roman" w:hAnsi="Times New Roman" w:cs="Times New Roman"/>
        </w:rPr>
        <w:instrText>Введение"</w:instrText>
      </w:r>
      <w:r w:rsidRPr="001F5D85">
        <w:rPr>
          <w:rFonts w:ascii="Times New Roman" w:hAnsi="Times New Roman" w:cs="Times New Roman"/>
        </w:rPr>
        <w:fldChar w:fldCharType="end"/>
      </w:r>
    </w:p>
    <w:p w14:paraId="05E4F22F" w14:textId="77777777" w:rsidR="00000000" w:rsidRPr="001F5D85" w:rsidRDefault="00210449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3B2BA87A" w14:textId="77777777" w:rsidR="00000000" w:rsidRPr="001F5D85" w:rsidRDefault="00210449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</w:rPr>
      </w:pPr>
      <w:r w:rsidRPr="001F5D85">
        <w:rPr>
          <w:rFonts w:ascii="Times New Roman" w:hAnsi="Times New Roman" w:cs="Times New Roman"/>
          <w:b/>
          <w:bCs/>
          <w:color w:val="auto"/>
        </w:rPr>
        <w:t xml:space="preserve"> Введение</w:t>
      </w:r>
    </w:p>
    <w:p w14:paraId="48FE48A2" w14:textId="2E8A05B3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 xml:space="preserve">Настоящий свод правил разработан с учетом обязательных требований, установленных в </w:t>
      </w:r>
      <w:r w:rsidRPr="001F5D85">
        <w:rPr>
          <w:rFonts w:ascii="Times New Roman" w:hAnsi="Times New Roman" w:cs="Times New Roman"/>
        </w:rPr>
        <w:t>Федеральных законах от 27 декабря 2002 г. N 184-ФЗ "О т</w:t>
      </w:r>
      <w:r w:rsidRPr="001F5D85">
        <w:rPr>
          <w:rFonts w:ascii="Times New Roman" w:hAnsi="Times New Roman" w:cs="Times New Roman"/>
        </w:rPr>
        <w:t>ехническом регулировании"</w:t>
      </w:r>
      <w:r w:rsidRPr="001F5D85">
        <w:rPr>
          <w:rFonts w:ascii="Times New Roman" w:hAnsi="Times New Roman" w:cs="Times New Roman"/>
        </w:rPr>
        <w:t xml:space="preserve">, </w:t>
      </w:r>
      <w:r w:rsidRPr="001F5D85">
        <w:rPr>
          <w:rFonts w:ascii="Times New Roman" w:hAnsi="Times New Roman" w:cs="Times New Roman"/>
        </w:rPr>
        <w:t>от 30 декабря 2009 г. N 384-ФЗ "Технический регламент о безопасности зданий и сооружений"</w:t>
      </w:r>
      <w:r w:rsidRPr="001F5D85">
        <w:rPr>
          <w:rFonts w:ascii="Times New Roman" w:hAnsi="Times New Roman" w:cs="Times New Roman"/>
        </w:rPr>
        <w:t xml:space="preserve"> и содержит требования к расчету и проектированию сборно-монолитных конструкций жилых и общественных зданий.</w:t>
      </w:r>
    </w:p>
    <w:p w14:paraId="5E354DDC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DF8D70D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Свод правил разработан авторским</w:t>
      </w:r>
      <w:r w:rsidRPr="001F5D85">
        <w:rPr>
          <w:rFonts w:ascii="Times New Roman" w:hAnsi="Times New Roman" w:cs="Times New Roman"/>
        </w:rPr>
        <w:t xml:space="preserve"> коллективом АО "НИЦ "Строительство" - НИИЖБ им.А.А.Гвоздева (руководитель работы - канд. техн. наук С.А.Зенин; доктора техн. наук Е.А.Чистяков, Т.А.Мухамедиев, канд. техн. наук Р.Ш.Шарипов, инж. О.В.Кудинов).</w:t>
      </w:r>
    </w:p>
    <w:p w14:paraId="0E5ED74E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7768D0C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A0DEAAA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fldChar w:fldCharType="begin"/>
      </w:r>
      <w:r w:rsidRPr="001F5D85">
        <w:rPr>
          <w:rFonts w:ascii="Times New Roman" w:hAnsi="Times New Roman" w:cs="Times New Roman"/>
        </w:rPr>
        <w:instrText xml:space="preserve">tc </w:instrText>
      </w:r>
      <w:r w:rsidRPr="001F5D85">
        <w:rPr>
          <w:rFonts w:ascii="Times New Roman" w:hAnsi="Times New Roman" w:cs="Times New Roman"/>
        </w:rPr>
        <w:instrText xml:space="preserve"> \l 2 </w:instrText>
      </w:r>
      <w:r w:rsidRPr="001F5D85">
        <w:rPr>
          <w:rFonts w:ascii="Times New Roman" w:hAnsi="Times New Roman" w:cs="Times New Roman"/>
        </w:rPr>
        <w:instrText>"</w:instrText>
      </w:r>
      <w:r w:rsidRPr="001F5D85">
        <w:rPr>
          <w:rFonts w:ascii="Times New Roman" w:hAnsi="Times New Roman" w:cs="Times New Roman"/>
        </w:rPr>
        <w:instrText>1 Область применения"</w:instrText>
      </w:r>
      <w:r w:rsidRPr="001F5D85">
        <w:rPr>
          <w:rFonts w:ascii="Times New Roman" w:hAnsi="Times New Roman" w:cs="Times New Roman"/>
        </w:rPr>
        <w:fldChar w:fldCharType="end"/>
      </w:r>
    </w:p>
    <w:p w14:paraId="12F0456A" w14:textId="77777777" w:rsidR="00000000" w:rsidRPr="001F5D85" w:rsidRDefault="00210449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26A3BC31" w14:textId="77777777" w:rsidR="00000000" w:rsidRPr="001F5D85" w:rsidRDefault="00210449">
      <w:pPr>
        <w:pStyle w:val="HEADERTEXT"/>
        <w:ind w:firstLine="568"/>
        <w:jc w:val="both"/>
        <w:outlineLvl w:val="2"/>
        <w:rPr>
          <w:rFonts w:ascii="Times New Roman" w:hAnsi="Times New Roman" w:cs="Times New Roman"/>
          <w:b/>
          <w:bCs/>
          <w:color w:val="auto"/>
        </w:rPr>
      </w:pPr>
      <w:r w:rsidRPr="001F5D85">
        <w:rPr>
          <w:rFonts w:ascii="Times New Roman" w:hAnsi="Times New Roman" w:cs="Times New Roman"/>
          <w:b/>
          <w:bCs/>
          <w:color w:val="auto"/>
        </w:rPr>
        <w:t xml:space="preserve"> 1 Област</w:t>
      </w:r>
      <w:r w:rsidRPr="001F5D85">
        <w:rPr>
          <w:rFonts w:ascii="Times New Roman" w:hAnsi="Times New Roman" w:cs="Times New Roman"/>
          <w:b/>
          <w:bCs/>
          <w:color w:val="auto"/>
        </w:rPr>
        <w:t>ь применения</w:t>
      </w:r>
    </w:p>
    <w:p w14:paraId="72775E9E" w14:textId="77777777" w:rsidR="00000000" w:rsidRPr="001F5D85" w:rsidRDefault="00210449">
      <w:pPr>
        <w:pStyle w:val="HEADERTEXT"/>
        <w:ind w:firstLine="568"/>
        <w:jc w:val="both"/>
        <w:outlineLvl w:val="2"/>
        <w:rPr>
          <w:rFonts w:ascii="Times New Roman" w:hAnsi="Times New Roman" w:cs="Times New Roman"/>
          <w:b/>
          <w:bCs/>
          <w:color w:val="auto"/>
        </w:rPr>
      </w:pPr>
    </w:p>
    <w:p w14:paraId="6875C3CA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Настоящий свод правил распространяется на проектирование железобетонных элементов сборно-монолитных конструкций из тяжелого бетона на цементном вяжущем, эксплуатируемых в климатических условиях России (при систематическом воздействии температ</w:t>
      </w:r>
      <w:r w:rsidRPr="001F5D85">
        <w:rPr>
          <w:rFonts w:ascii="Times New Roman" w:hAnsi="Times New Roman" w:cs="Times New Roman"/>
        </w:rPr>
        <w:t>ур не выше 50°С и не ниже минус 70°С), в среде с неагрессивной степенью воздействия.</w:t>
      </w:r>
    </w:p>
    <w:p w14:paraId="08E507E9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56D1BDB" w14:textId="064F64DE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Требования настоящего свода правил не распространяются на проектирование железобетонных элементов сборно-монолитных конструкций гидротехнических сооружений, мостов, покры</w:t>
      </w:r>
      <w:r w:rsidRPr="001F5D85">
        <w:rPr>
          <w:rFonts w:ascii="Times New Roman" w:hAnsi="Times New Roman" w:cs="Times New Roman"/>
        </w:rPr>
        <w:t xml:space="preserve">тий автомобильных </w:t>
      </w:r>
      <w:r w:rsidRPr="001F5D85">
        <w:rPr>
          <w:rFonts w:ascii="Times New Roman" w:hAnsi="Times New Roman" w:cs="Times New Roman"/>
        </w:rPr>
        <w:lastRenderedPageBreak/>
        <w:t>дорог и аэродромов и других специальных сооружений, а также на конструкции, изготовляемые из бетонов средней плотностью менее 500 и свыше 2500 кг/м</w:t>
      </w:r>
      <w:r w:rsidR="00FC7B98" w:rsidRPr="001F5D85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71810E45" wp14:editId="1C2659CA">
            <wp:extent cx="102235" cy="2184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>, бетонополимеров и полимербетонов, бетонов на известко</w:t>
      </w:r>
      <w:r w:rsidRPr="001F5D85">
        <w:rPr>
          <w:rFonts w:ascii="Times New Roman" w:hAnsi="Times New Roman" w:cs="Times New Roman"/>
        </w:rPr>
        <w:t>вых, шлаковых и смешанных вяжущих, на гипсовом и специальных вяжущих, бетонов на специальных и органических заполнителях, бетона крупнопористой структуры.</w:t>
      </w:r>
    </w:p>
    <w:p w14:paraId="55D292D3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A578292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Требования свода правил не распространяются на сборно-монолитные конструкции, образующиеся как резул</w:t>
      </w:r>
      <w:r w:rsidRPr="001F5D85">
        <w:rPr>
          <w:rFonts w:ascii="Times New Roman" w:hAnsi="Times New Roman" w:cs="Times New Roman"/>
        </w:rPr>
        <w:t>ьтат усиления существующих сборных конструкций, а также на конструкции, воспринимающие воздействия многократно повторяющихся нагрузок.</w:t>
      </w:r>
    </w:p>
    <w:p w14:paraId="5A38CD51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02971B2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0FB8843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fldChar w:fldCharType="begin"/>
      </w:r>
      <w:r w:rsidRPr="001F5D85">
        <w:rPr>
          <w:rFonts w:ascii="Times New Roman" w:hAnsi="Times New Roman" w:cs="Times New Roman"/>
        </w:rPr>
        <w:instrText xml:space="preserve">tc </w:instrText>
      </w:r>
      <w:r w:rsidRPr="001F5D85">
        <w:rPr>
          <w:rFonts w:ascii="Times New Roman" w:hAnsi="Times New Roman" w:cs="Times New Roman"/>
        </w:rPr>
        <w:instrText xml:space="preserve"> \l 2 </w:instrText>
      </w:r>
      <w:r w:rsidRPr="001F5D85">
        <w:rPr>
          <w:rFonts w:ascii="Times New Roman" w:hAnsi="Times New Roman" w:cs="Times New Roman"/>
        </w:rPr>
        <w:instrText>"</w:instrText>
      </w:r>
      <w:r w:rsidRPr="001F5D85">
        <w:rPr>
          <w:rFonts w:ascii="Times New Roman" w:hAnsi="Times New Roman" w:cs="Times New Roman"/>
        </w:rPr>
        <w:instrText>2 Нормативные ссылки"</w:instrText>
      </w:r>
      <w:r w:rsidRPr="001F5D85">
        <w:rPr>
          <w:rFonts w:ascii="Times New Roman" w:hAnsi="Times New Roman" w:cs="Times New Roman"/>
        </w:rPr>
        <w:fldChar w:fldCharType="end"/>
      </w:r>
    </w:p>
    <w:p w14:paraId="2CA760EF" w14:textId="77777777" w:rsidR="00000000" w:rsidRPr="001F5D85" w:rsidRDefault="00210449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2C3E8E90" w14:textId="77777777" w:rsidR="00000000" w:rsidRPr="001F5D85" w:rsidRDefault="00210449">
      <w:pPr>
        <w:pStyle w:val="HEADERTEXT"/>
        <w:ind w:firstLine="568"/>
        <w:jc w:val="both"/>
        <w:outlineLvl w:val="2"/>
        <w:rPr>
          <w:rFonts w:ascii="Times New Roman" w:hAnsi="Times New Roman" w:cs="Times New Roman"/>
          <w:b/>
          <w:bCs/>
          <w:color w:val="auto"/>
        </w:rPr>
      </w:pPr>
      <w:r w:rsidRPr="001F5D85">
        <w:rPr>
          <w:rFonts w:ascii="Times New Roman" w:hAnsi="Times New Roman" w:cs="Times New Roman"/>
          <w:b/>
          <w:bCs/>
          <w:color w:val="auto"/>
        </w:rPr>
        <w:t xml:space="preserve"> 2 Нормативные ссылки</w:t>
      </w:r>
    </w:p>
    <w:p w14:paraId="76EFE6B4" w14:textId="77777777" w:rsidR="00000000" w:rsidRPr="001F5D85" w:rsidRDefault="00210449">
      <w:pPr>
        <w:pStyle w:val="HEADERTEXT"/>
        <w:ind w:firstLine="568"/>
        <w:jc w:val="both"/>
        <w:outlineLvl w:val="2"/>
        <w:rPr>
          <w:rFonts w:ascii="Times New Roman" w:hAnsi="Times New Roman" w:cs="Times New Roman"/>
          <w:b/>
          <w:bCs/>
          <w:color w:val="auto"/>
        </w:rPr>
      </w:pPr>
    </w:p>
    <w:p w14:paraId="6C7270AA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 xml:space="preserve">В настоящем своде правил использованы нормативные ссылки на </w:t>
      </w:r>
      <w:r w:rsidRPr="001F5D85">
        <w:rPr>
          <w:rFonts w:ascii="Times New Roman" w:hAnsi="Times New Roman" w:cs="Times New Roman"/>
        </w:rPr>
        <w:t>следующие документы:</w:t>
      </w:r>
    </w:p>
    <w:p w14:paraId="7D590B89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E3EB4D1" w14:textId="3DE00443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ГОСТ 27751-2014</w:t>
      </w:r>
      <w:r w:rsidRPr="001F5D85">
        <w:rPr>
          <w:rFonts w:ascii="Times New Roman" w:hAnsi="Times New Roman" w:cs="Times New Roman"/>
        </w:rPr>
        <w:t xml:space="preserve"> Надежность строительных конструкций и оснований. Основные положения и требования</w:t>
      </w:r>
    </w:p>
    <w:p w14:paraId="16AB814E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47A2B7F" w14:textId="7D3111E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ГОСТ 26633-2015</w:t>
      </w:r>
      <w:r w:rsidRPr="001F5D85">
        <w:rPr>
          <w:rFonts w:ascii="Times New Roman" w:hAnsi="Times New Roman" w:cs="Times New Roman"/>
        </w:rPr>
        <w:t xml:space="preserve"> Бетоны тяжелые и мелкозернистые. Тех</w:t>
      </w:r>
      <w:r w:rsidRPr="001F5D85">
        <w:rPr>
          <w:rFonts w:ascii="Times New Roman" w:hAnsi="Times New Roman" w:cs="Times New Roman"/>
        </w:rPr>
        <w:t>нические условия</w:t>
      </w:r>
    </w:p>
    <w:p w14:paraId="3DE38C84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8C94C25" w14:textId="43D94221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СП 20.13330.2016</w:t>
      </w:r>
      <w:r w:rsidRPr="001F5D85">
        <w:rPr>
          <w:rFonts w:ascii="Times New Roman" w:hAnsi="Times New Roman" w:cs="Times New Roman"/>
        </w:rPr>
        <w:t xml:space="preserve"> "СНиП 2.01.07-85* Нагрузки и воздействия"</w:t>
      </w:r>
    </w:p>
    <w:p w14:paraId="2D7AEDE0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81B1CC7" w14:textId="047996D4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СП 63.13330.2012</w:t>
      </w:r>
      <w:r w:rsidRPr="001F5D85">
        <w:rPr>
          <w:rFonts w:ascii="Times New Roman" w:hAnsi="Times New Roman" w:cs="Times New Roman"/>
        </w:rPr>
        <w:t xml:space="preserve"> "СНиП</w:t>
      </w:r>
      <w:r w:rsidRPr="001F5D85">
        <w:rPr>
          <w:rFonts w:ascii="Times New Roman" w:hAnsi="Times New Roman" w:cs="Times New Roman"/>
        </w:rPr>
        <w:t xml:space="preserve"> 52-01-2003 Бетонные и железобетонные конструкции. Основные положения" (с изменениями </w:t>
      </w:r>
      <w:r w:rsidRPr="001F5D85">
        <w:rPr>
          <w:rFonts w:ascii="Times New Roman" w:hAnsi="Times New Roman" w:cs="Times New Roman"/>
        </w:rPr>
        <w:t>N 1</w:t>
      </w:r>
      <w:r w:rsidRPr="001F5D85">
        <w:rPr>
          <w:rFonts w:ascii="Times New Roman" w:hAnsi="Times New Roman" w:cs="Times New Roman"/>
        </w:rPr>
        <w:t xml:space="preserve">, </w:t>
      </w:r>
      <w:r w:rsidRPr="001F5D85">
        <w:rPr>
          <w:rFonts w:ascii="Times New Roman" w:hAnsi="Times New Roman" w:cs="Times New Roman"/>
        </w:rPr>
        <w:t>N 2</w:t>
      </w:r>
      <w:r w:rsidRPr="001F5D85">
        <w:rPr>
          <w:rFonts w:ascii="Times New Roman" w:hAnsi="Times New Roman" w:cs="Times New Roman"/>
        </w:rPr>
        <w:t xml:space="preserve">, </w:t>
      </w:r>
      <w:r w:rsidRPr="001F5D85">
        <w:rPr>
          <w:rFonts w:ascii="Times New Roman" w:hAnsi="Times New Roman" w:cs="Times New Roman"/>
        </w:rPr>
        <w:t>N 3</w:t>
      </w:r>
      <w:r w:rsidRPr="001F5D85">
        <w:rPr>
          <w:rFonts w:ascii="Times New Roman" w:hAnsi="Times New Roman" w:cs="Times New Roman"/>
        </w:rPr>
        <w:t>)</w:t>
      </w:r>
    </w:p>
    <w:p w14:paraId="232BD596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3ADA66B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Примечание - При пользовании настоящим сводом правил целесообразно проверить действие ссылоч</w:t>
      </w:r>
      <w:r w:rsidRPr="001F5D85">
        <w:rPr>
          <w:rFonts w:ascii="Times New Roman" w:hAnsi="Times New Roman" w:cs="Times New Roman"/>
        </w:rPr>
        <w:t xml:space="preserve">ных документов в информационной системе общего пользования - на официальном сайте федерального органа исполнительной власти в сфере стандартизации в сети Интернет или по ежегодному информационному указателю "Национальные стандарты", который опубликован по </w:t>
      </w:r>
      <w:r w:rsidRPr="001F5D85">
        <w:rPr>
          <w:rFonts w:ascii="Times New Roman" w:hAnsi="Times New Roman" w:cs="Times New Roman"/>
        </w:rPr>
        <w:t>состоянию на 1 января текущего года, и по выпускам ежемесячного информационного указателя "Национальные стандарты" за текущий год. Если заменен ссылочный документ, на который дана недатированная ссылка, то рекомендуется использовать действующую версию этог</w:t>
      </w:r>
      <w:r w:rsidRPr="001F5D85">
        <w:rPr>
          <w:rFonts w:ascii="Times New Roman" w:hAnsi="Times New Roman" w:cs="Times New Roman"/>
        </w:rPr>
        <w:t xml:space="preserve">о документа с учетом всех внесенных в данную версию изменений. Если заменен ссылочный документ, на который дана датированная ссылка, то рекомендуется использовать версию этого документа с указанным выше годом утверждения (принятия). Если после утверждения </w:t>
      </w:r>
      <w:r w:rsidRPr="001F5D85">
        <w:rPr>
          <w:rFonts w:ascii="Times New Roman" w:hAnsi="Times New Roman" w:cs="Times New Roman"/>
        </w:rPr>
        <w:t>настоящего свода правил в ссылочный документ, на который дана датированная ссылка, внесено изменение, затрагивающее положение, на которое дана ссылка, то это положение рекомендуется применять без учета данного изменения. Если ссылочный документ отменен без</w:t>
      </w:r>
      <w:r w:rsidRPr="001F5D85">
        <w:rPr>
          <w:rFonts w:ascii="Times New Roman" w:hAnsi="Times New Roman" w:cs="Times New Roman"/>
        </w:rPr>
        <w:t xml:space="preserve"> замены, то положение, в котором дана ссылка на него, рекомендуется применять в части, не затрагивающей эту ссылку. Сведения о действии сводов правил целесообразно проверить в Федеральном информационном фонде стандартов.</w:t>
      </w:r>
    </w:p>
    <w:p w14:paraId="17D6494A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2C65D60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EF8D5E9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fldChar w:fldCharType="begin"/>
      </w:r>
      <w:r w:rsidRPr="001F5D85">
        <w:rPr>
          <w:rFonts w:ascii="Times New Roman" w:hAnsi="Times New Roman" w:cs="Times New Roman"/>
        </w:rPr>
        <w:instrText xml:space="preserve">tc </w:instrText>
      </w:r>
      <w:r w:rsidRPr="001F5D85">
        <w:rPr>
          <w:rFonts w:ascii="Times New Roman" w:hAnsi="Times New Roman" w:cs="Times New Roman"/>
        </w:rPr>
        <w:instrText xml:space="preserve"> \l 2 </w:instrText>
      </w:r>
      <w:r w:rsidRPr="001F5D85">
        <w:rPr>
          <w:rFonts w:ascii="Times New Roman" w:hAnsi="Times New Roman" w:cs="Times New Roman"/>
        </w:rPr>
        <w:instrText>"</w:instrText>
      </w:r>
      <w:r w:rsidRPr="001F5D85">
        <w:rPr>
          <w:rFonts w:ascii="Times New Roman" w:hAnsi="Times New Roman" w:cs="Times New Roman"/>
        </w:rPr>
        <w:instrText>3 Термины и определения</w:instrText>
      </w:r>
      <w:r w:rsidRPr="001F5D85">
        <w:rPr>
          <w:rFonts w:ascii="Times New Roman" w:hAnsi="Times New Roman" w:cs="Times New Roman"/>
        </w:rPr>
        <w:instrText>"</w:instrText>
      </w:r>
      <w:r w:rsidRPr="001F5D85">
        <w:rPr>
          <w:rFonts w:ascii="Times New Roman" w:hAnsi="Times New Roman" w:cs="Times New Roman"/>
        </w:rPr>
        <w:fldChar w:fldCharType="end"/>
      </w:r>
    </w:p>
    <w:p w14:paraId="0B3321AA" w14:textId="77777777" w:rsidR="00000000" w:rsidRPr="001F5D85" w:rsidRDefault="00210449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439F3E50" w14:textId="77777777" w:rsidR="00000000" w:rsidRPr="001F5D85" w:rsidRDefault="00210449">
      <w:pPr>
        <w:pStyle w:val="HEADERTEXT"/>
        <w:ind w:firstLine="568"/>
        <w:jc w:val="both"/>
        <w:outlineLvl w:val="2"/>
        <w:rPr>
          <w:rFonts w:ascii="Times New Roman" w:hAnsi="Times New Roman" w:cs="Times New Roman"/>
          <w:b/>
          <w:bCs/>
          <w:color w:val="auto"/>
        </w:rPr>
      </w:pPr>
      <w:r w:rsidRPr="001F5D85">
        <w:rPr>
          <w:rFonts w:ascii="Times New Roman" w:hAnsi="Times New Roman" w:cs="Times New Roman"/>
          <w:b/>
          <w:bCs/>
          <w:color w:val="auto"/>
        </w:rPr>
        <w:t xml:space="preserve"> 3 Термины и определения</w:t>
      </w:r>
    </w:p>
    <w:p w14:paraId="4F266ECF" w14:textId="77777777" w:rsidR="00000000" w:rsidRPr="001F5D85" w:rsidRDefault="00210449">
      <w:pPr>
        <w:pStyle w:val="HEADERTEXT"/>
        <w:ind w:firstLine="568"/>
        <w:jc w:val="both"/>
        <w:outlineLvl w:val="2"/>
        <w:rPr>
          <w:rFonts w:ascii="Times New Roman" w:hAnsi="Times New Roman" w:cs="Times New Roman"/>
          <w:b/>
          <w:bCs/>
          <w:color w:val="auto"/>
        </w:rPr>
      </w:pPr>
    </w:p>
    <w:p w14:paraId="5F3DA228" w14:textId="2268F1B2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 xml:space="preserve">В настоящем своде правил применены термины по </w:t>
      </w:r>
      <w:r w:rsidRPr="001F5D85">
        <w:rPr>
          <w:rFonts w:ascii="Times New Roman" w:hAnsi="Times New Roman" w:cs="Times New Roman"/>
        </w:rPr>
        <w:t>ГОСТ 27751</w:t>
      </w:r>
      <w:r w:rsidRPr="001F5D85">
        <w:rPr>
          <w:rFonts w:ascii="Times New Roman" w:hAnsi="Times New Roman" w:cs="Times New Roman"/>
        </w:rPr>
        <w:t xml:space="preserve">, </w:t>
      </w:r>
      <w:r w:rsidRPr="001F5D85">
        <w:rPr>
          <w:rFonts w:ascii="Times New Roman" w:hAnsi="Times New Roman" w:cs="Times New Roman"/>
        </w:rPr>
        <w:t>ГОСТ 26633</w:t>
      </w:r>
      <w:r w:rsidRPr="001F5D85">
        <w:rPr>
          <w:rFonts w:ascii="Times New Roman" w:hAnsi="Times New Roman" w:cs="Times New Roman"/>
        </w:rPr>
        <w:t xml:space="preserve">, </w:t>
      </w:r>
      <w:r w:rsidRPr="001F5D85">
        <w:rPr>
          <w:rFonts w:ascii="Times New Roman" w:hAnsi="Times New Roman" w:cs="Times New Roman"/>
        </w:rPr>
        <w:t>СП 20.13330</w:t>
      </w:r>
      <w:r w:rsidRPr="001F5D85">
        <w:rPr>
          <w:rFonts w:ascii="Times New Roman" w:hAnsi="Times New Roman" w:cs="Times New Roman"/>
        </w:rPr>
        <w:t xml:space="preserve">, </w:t>
      </w:r>
      <w:r w:rsidRPr="001F5D85">
        <w:rPr>
          <w:rFonts w:ascii="Times New Roman" w:hAnsi="Times New Roman" w:cs="Times New Roman"/>
        </w:rPr>
        <w:t>СП 63.13330</w:t>
      </w:r>
      <w:r w:rsidRPr="001F5D85">
        <w:rPr>
          <w:rFonts w:ascii="Times New Roman" w:hAnsi="Times New Roman" w:cs="Times New Roman"/>
        </w:rPr>
        <w:t>, а также следующий тер</w:t>
      </w:r>
      <w:r w:rsidRPr="001F5D85">
        <w:rPr>
          <w:rFonts w:ascii="Times New Roman" w:hAnsi="Times New Roman" w:cs="Times New Roman"/>
        </w:rPr>
        <w:t>мин с соответствующим определением:</w:t>
      </w:r>
    </w:p>
    <w:p w14:paraId="5A82BD4F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4A5654D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 xml:space="preserve">3.1 </w:t>
      </w:r>
      <w:r w:rsidRPr="001F5D85">
        <w:rPr>
          <w:rFonts w:ascii="Times New Roman" w:hAnsi="Times New Roman" w:cs="Times New Roman"/>
          <w:b/>
          <w:bCs/>
        </w:rPr>
        <w:t>сборно-монолитные конструкции:</w:t>
      </w:r>
      <w:r w:rsidRPr="001F5D85">
        <w:rPr>
          <w:rFonts w:ascii="Times New Roman" w:hAnsi="Times New Roman" w:cs="Times New Roman"/>
        </w:rPr>
        <w:t xml:space="preserve"> Железобетонные конструкции, поперечные сечения которых состоят из сборных железобетонных элементов и дополнительно уложенных, на месте применения конструкций, монолитного бетона (бетон</w:t>
      </w:r>
      <w:r w:rsidRPr="001F5D85">
        <w:rPr>
          <w:rFonts w:ascii="Times New Roman" w:hAnsi="Times New Roman" w:cs="Times New Roman"/>
        </w:rPr>
        <w:t>а омоноличивания) и, при необходимости, арматуры.</w:t>
      </w:r>
    </w:p>
    <w:p w14:paraId="382C2080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FE7AD10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5E6FB21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fldChar w:fldCharType="begin"/>
      </w:r>
      <w:r w:rsidRPr="001F5D85">
        <w:rPr>
          <w:rFonts w:ascii="Times New Roman" w:hAnsi="Times New Roman" w:cs="Times New Roman"/>
        </w:rPr>
        <w:instrText xml:space="preserve">tc </w:instrText>
      </w:r>
      <w:r w:rsidRPr="001F5D85">
        <w:rPr>
          <w:rFonts w:ascii="Times New Roman" w:hAnsi="Times New Roman" w:cs="Times New Roman"/>
        </w:rPr>
        <w:instrText xml:space="preserve"> \l 2 </w:instrText>
      </w:r>
      <w:r w:rsidRPr="001F5D85">
        <w:rPr>
          <w:rFonts w:ascii="Times New Roman" w:hAnsi="Times New Roman" w:cs="Times New Roman"/>
        </w:rPr>
        <w:instrText>"</w:instrText>
      </w:r>
      <w:r w:rsidRPr="001F5D85">
        <w:rPr>
          <w:rFonts w:ascii="Times New Roman" w:hAnsi="Times New Roman" w:cs="Times New Roman"/>
        </w:rPr>
        <w:instrText>4 Общие требования"</w:instrText>
      </w:r>
      <w:r w:rsidRPr="001F5D85">
        <w:rPr>
          <w:rFonts w:ascii="Times New Roman" w:hAnsi="Times New Roman" w:cs="Times New Roman"/>
        </w:rPr>
        <w:fldChar w:fldCharType="end"/>
      </w:r>
    </w:p>
    <w:p w14:paraId="493D034B" w14:textId="77777777" w:rsidR="00000000" w:rsidRPr="001F5D85" w:rsidRDefault="00210449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44B43A13" w14:textId="77777777" w:rsidR="00000000" w:rsidRPr="001F5D85" w:rsidRDefault="00210449">
      <w:pPr>
        <w:pStyle w:val="HEADERTEXT"/>
        <w:ind w:firstLine="568"/>
        <w:jc w:val="both"/>
        <w:outlineLvl w:val="2"/>
        <w:rPr>
          <w:rFonts w:ascii="Times New Roman" w:hAnsi="Times New Roman" w:cs="Times New Roman"/>
          <w:b/>
          <w:bCs/>
          <w:color w:val="auto"/>
        </w:rPr>
      </w:pPr>
      <w:r w:rsidRPr="001F5D85">
        <w:rPr>
          <w:rFonts w:ascii="Times New Roman" w:hAnsi="Times New Roman" w:cs="Times New Roman"/>
          <w:b/>
          <w:bCs/>
          <w:color w:val="auto"/>
        </w:rPr>
        <w:t xml:space="preserve"> 4 Общие требования</w:t>
      </w:r>
    </w:p>
    <w:p w14:paraId="5124BEF9" w14:textId="77777777" w:rsidR="00000000" w:rsidRPr="001F5D85" w:rsidRDefault="00210449">
      <w:pPr>
        <w:pStyle w:val="HEADERTEXT"/>
        <w:ind w:firstLine="568"/>
        <w:jc w:val="both"/>
        <w:outlineLvl w:val="2"/>
        <w:rPr>
          <w:rFonts w:ascii="Times New Roman" w:hAnsi="Times New Roman" w:cs="Times New Roman"/>
          <w:b/>
          <w:bCs/>
          <w:color w:val="auto"/>
        </w:rPr>
      </w:pPr>
      <w:r w:rsidRPr="001F5D85">
        <w:rPr>
          <w:rFonts w:ascii="Times New Roman" w:hAnsi="Times New Roman" w:cs="Times New Roman"/>
          <w:b/>
          <w:bCs/>
          <w:color w:val="auto"/>
        </w:rPr>
        <w:fldChar w:fldCharType="begin"/>
      </w:r>
      <w:r w:rsidRPr="001F5D85">
        <w:rPr>
          <w:rFonts w:ascii="Times New Roman" w:hAnsi="Times New Roman" w:cs="Times New Roman"/>
          <w:b/>
          <w:bCs/>
          <w:color w:val="auto"/>
        </w:rPr>
        <w:instrText xml:space="preserve">tc </w:instrText>
      </w:r>
      <w:r w:rsidRPr="001F5D85">
        <w:rPr>
          <w:rFonts w:ascii="Times New Roman" w:hAnsi="Times New Roman" w:cs="Times New Roman"/>
          <w:b/>
          <w:bCs/>
          <w:color w:val="auto"/>
        </w:rPr>
        <w:instrText xml:space="preserve"> \l 4 </w:instrText>
      </w:r>
      <w:r w:rsidRPr="001F5D85">
        <w:rPr>
          <w:rFonts w:ascii="Times New Roman" w:hAnsi="Times New Roman" w:cs="Times New Roman"/>
          <w:b/>
          <w:bCs/>
          <w:color w:val="auto"/>
        </w:rPr>
        <w:instrText>"</w:instrText>
      </w:r>
      <w:r w:rsidRPr="001F5D85">
        <w:rPr>
          <w:rFonts w:ascii="Times New Roman" w:hAnsi="Times New Roman" w:cs="Times New Roman"/>
          <w:b/>
          <w:bCs/>
          <w:color w:val="auto"/>
        </w:rPr>
        <w:instrText>Требования к сборно-монолитным конструкциям"</w:instrText>
      </w:r>
      <w:r w:rsidRPr="001F5D85">
        <w:rPr>
          <w:rFonts w:ascii="Times New Roman" w:hAnsi="Times New Roman" w:cs="Times New Roman"/>
          <w:b/>
          <w:bCs/>
          <w:color w:val="auto"/>
        </w:rPr>
        <w:fldChar w:fldCharType="end"/>
      </w:r>
    </w:p>
    <w:p w14:paraId="09BF28A8" w14:textId="77777777" w:rsidR="00000000" w:rsidRPr="001F5D85" w:rsidRDefault="00210449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0587727A" w14:textId="77777777" w:rsidR="00000000" w:rsidRPr="001F5D85" w:rsidRDefault="00210449">
      <w:pPr>
        <w:pStyle w:val="HEADERTEXT"/>
        <w:ind w:firstLine="568"/>
        <w:jc w:val="both"/>
        <w:outlineLvl w:val="4"/>
        <w:rPr>
          <w:rFonts w:ascii="Times New Roman" w:hAnsi="Times New Roman" w:cs="Times New Roman"/>
          <w:b/>
          <w:bCs/>
          <w:color w:val="auto"/>
        </w:rPr>
      </w:pPr>
      <w:r w:rsidRPr="001F5D85">
        <w:rPr>
          <w:rFonts w:ascii="Times New Roman" w:hAnsi="Times New Roman" w:cs="Times New Roman"/>
          <w:b/>
          <w:bCs/>
          <w:color w:val="auto"/>
        </w:rPr>
        <w:t xml:space="preserve"> Требования к сборно-монолитным конструкциям</w:t>
      </w:r>
    </w:p>
    <w:p w14:paraId="383F63B3" w14:textId="77777777" w:rsidR="00000000" w:rsidRPr="001F5D85" w:rsidRDefault="00210449">
      <w:pPr>
        <w:pStyle w:val="HEADERTEXT"/>
        <w:ind w:firstLine="568"/>
        <w:jc w:val="both"/>
        <w:outlineLvl w:val="4"/>
        <w:rPr>
          <w:rFonts w:ascii="Times New Roman" w:hAnsi="Times New Roman" w:cs="Times New Roman"/>
          <w:b/>
          <w:bCs/>
          <w:color w:val="auto"/>
        </w:rPr>
      </w:pPr>
    </w:p>
    <w:p w14:paraId="13F6CFC9" w14:textId="41FEB6DB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4.1 Сборно-монолитные конструкции всех типов д</w:t>
      </w:r>
      <w:r w:rsidRPr="001F5D85">
        <w:rPr>
          <w:rFonts w:ascii="Times New Roman" w:hAnsi="Times New Roman" w:cs="Times New Roman"/>
        </w:rPr>
        <w:t xml:space="preserve">олжны удовлетворять требованиям </w:t>
      </w:r>
      <w:r w:rsidRPr="001F5D85">
        <w:rPr>
          <w:rFonts w:ascii="Times New Roman" w:hAnsi="Times New Roman" w:cs="Times New Roman"/>
        </w:rPr>
        <w:t>СП 63.13330</w:t>
      </w:r>
      <w:r w:rsidRPr="001F5D85">
        <w:rPr>
          <w:rFonts w:ascii="Times New Roman" w:hAnsi="Times New Roman" w:cs="Times New Roman"/>
        </w:rPr>
        <w:t xml:space="preserve"> и настоящего свода правил.</w:t>
      </w:r>
    </w:p>
    <w:p w14:paraId="7E8E1B5F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CBD050C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4.2 В качестве сборных элементов используют как специально запроектированные, так и типовые железобетонные обычные или предварительно напряженны</w:t>
      </w:r>
      <w:r w:rsidRPr="001F5D85">
        <w:rPr>
          <w:rFonts w:ascii="Times New Roman" w:hAnsi="Times New Roman" w:cs="Times New Roman"/>
        </w:rPr>
        <w:t>е элементы сборных конструкций (балки, плиты, ригели и т.п.).</w:t>
      </w:r>
    </w:p>
    <w:p w14:paraId="6A7768CF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1FCCA09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При проектировании сборных элементов следует предусматривать возможность их механизированного изготовления на заводах-изготовителях и использования в качестве несъемной опалубки во время монтаж</w:t>
      </w:r>
      <w:r w:rsidRPr="001F5D85">
        <w:rPr>
          <w:rFonts w:ascii="Times New Roman" w:hAnsi="Times New Roman" w:cs="Times New Roman"/>
        </w:rPr>
        <w:t>а конструкции.</w:t>
      </w:r>
    </w:p>
    <w:p w14:paraId="59DF5FE9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96F40AA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Размеры сборных элементов назначают из условий простоты их изготовления, эффективного расположения в конструкции и обеспечения требуемой прочности швов сопряжения с бетоном омоноличивания. Примеры решения некоторых сборно-монолитных констру</w:t>
      </w:r>
      <w:r w:rsidRPr="001F5D85">
        <w:rPr>
          <w:rFonts w:ascii="Times New Roman" w:hAnsi="Times New Roman" w:cs="Times New Roman"/>
        </w:rPr>
        <w:t>кций показаны на рисунке 4.1.</w:t>
      </w:r>
    </w:p>
    <w:p w14:paraId="6C10B47D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7E90D7B" w14:textId="77777777" w:rsidR="00000000" w:rsidRPr="001F5D85" w:rsidRDefault="002104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300"/>
      </w:tblGrid>
      <w:tr w:rsidR="001F5D85" w:rsidRPr="001F5D85" w14:paraId="60CB0E7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B6FB15" w14:textId="66F1453A" w:rsidR="00000000" w:rsidRPr="001F5D85" w:rsidRDefault="00FC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D85">
              <w:rPr>
                <w:rFonts w:ascii="Times New Roman" w:hAnsi="Times New Roman" w:cs="Times New Roman"/>
                <w:noProof/>
                <w:position w:val="-98"/>
                <w:sz w:val="24"/>
                <w:szCs w:val="24"/>
              </w:rPr>
              <w:drawing>
                <wp:inline distT="0" distB="0" distL="0" distR="0" wp14:anchorId="7F0D6C84" wp14:editId="2C6983C7">
                  <wp:extent cx="3828415" cy="245681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8415" cy="2456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8F71A7C" w14:textId="77777777" w:rsidR="00000000" w:rsidRPr="001F5D85" w:rsidRDefault="002104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C001C7" w14:textId="77777777" w:rsidR="00000000" w:rsidRPr="001F5D85" w:rsidRDefault="00210449">
      <w:pPr>
        <w:pStyle w:val="FORMATTEXT"/>
        <w:jc w:val="center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 xml:space="preserve">      </w:t>
      </w:r>
    </w:p>
    <w:p w14:paraId="63111D5C" w14:textId="77777777" w:rsidR="00000000" w:rsidRPr="001F5D85" w:rsidRDefault="00210449">
      <w:pPr>
        <w:pStyle w:val="FORMATTEXT"/>
        <w:jc w:val="center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i/>
          <w:iCs/>
        </w:rPr>
        <w:t>1</w:t>
      </w:r>
      <w:r w:rsidRPr="001F5D85">
        <w:rPr>
          <w:rFonts w:ascii="Times New Roman" w:hAnsi="Times New Roman" w:cs="Times New Roman"/>
        </w:rPr>
        <w:t xml:space="preserve"> - сборный элемент; </w:t>
      </w:r>
      <w:r w:rsidRPr="001F5D85">
        <w:rPr>
          <w:rFonts w:ascii="Times New Roman" w:hAnsi="Times New Roman" w:cs="Times New Roman"/>
          <w:i/>
          <w:iCs/>
        </w:rPr>
        <w:t>2</w:t>
      </w:r>
      <w:r w:rsidRPr="001F5D85">
        <w:rPr>
          <w:rFonts w:ascii="Times New Roman" w:hAnsi="Times New Roman" w:cs="Times New Roman"/>
        </w:rPr>
        <w:t xml:space="preserve"> - бетон омоноличивания</w:t>
      </w:r>
    </w:p>
    <w:p w14:paraId="22A04C1C" w14:textId="77777777" w:rsidR="00000000" w:rsidRPr="001F5D85" w:rsidRDefault="00210449">
      <w:pPr>
        <w:pStyle w:val="FORMATTEXT"/>
        <w:jc w:val="center"/>
        <w:rPr>
          <w:rFonts w:ascii="Times New Roman" w:hAnsi="Times New Roman" w:cs="Times New Roman"/>
        </w:rPr>
      </w:pPr>
    </w:p>
    <w:p w14:paraId="7A94810C" w14:textId="77777777" w:rsidR="00000000" w:rsidRPr="001F5D85" w:rsidRDefault="00210449">
      <w:pPr>
        <w:pStyle w:val="FORMATTEXT"/>
        <w:jc w:val="center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Рисунок 4.1 - Сечения сборно-монолитных конструкций</w:t>
      </w:r>
    </w:p>
    <w:p w14:paraId="33020A0D" w14:textId="0A8284AB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4.3 Сборно-монолитные железобетонные конструкции должны удовлетворять требовани</w:t>
      </w:r>
      <w:r w:rsidRPr="001F5D85">
        <w:rPr>
          <w:rFonts w:ascii="Times New Roman" w:hAnsi="Times New Roman" w:cs="Times New Roman"/>
        </w:rPr>
        <w:t xml:space="preserve">ям расчета по несущей способности (предельные состояния первой группы) и по пригодности к нормальной эксплуатации (предельные состояния второй группы) согласно </w:t>
      </w:r>
      <w:r w:rsidRPr="001F5D85">
        <w:rPr>
          <w:rFonts w:ascii="Times New Roman" w:hAnsi="Times New Roman" w:cs="Times New Roman"/>
        </w:rPr>
        <w:t>ГОСТ 27751</w:t>
      </w:r>
      <w:r w:rsidRPr="001F5D85">
        <w:rPr>
          <w:rFonts w:ascii="Times New Roman" w:hAnsi="Times New Roman" w:cs="Times New Roman"/>
        </w:rPr>
        <w:t>.</w:t>
      </w:r>
    </w:p>
    <w:p w14:paraId="70486CD6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5843EF6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Сборно-монолитные конструкции следует рассчитывать по прочности, образованию и раскрытию трещин и по деформациям для двух стадий работы конструкций:</w:t>
      </w:r>
    </w:p>
    <w:p w14:paraId="5D702886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2CF8F9F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для первой стадии - до приобретения бетоном, уложенным на месте применения ко</w:t>
      </w:r>
      <w:r w:rsidRPr="001F5D85">
        <w:rPr>
          <w:rFonts w:ascii="Times New Roman" w:hAnsi="Times New Roman" w:cs="Times New Roman"/>
        </w:rPr>
        <w:t>нструкции (бетоном омоноличивания), заданной прочности - на воздействие массы этого бетона и других нагрузок, действующих на этапе возведения конструкции;</w:t>
      </w:r>
    </w:p>
    <w:p w14:paraId="5FC592AA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9985DAC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для второй стадии - после приобретения бетоном, уложенным на месте применения конструкции (бетоном о</w:t>
      </w:r>
      <w:r w:rsidRPr="001F5D85">
        <w:rPr>
          <w:rFonts w:ascii="Times New Roman" w:hAnsi="Times New Roman" w:cs="Times New Roman"/>
        </w:rPr>
        <w:t>моноличивания), заданной прочности - на эксплуатационные нагрузки.</w:t>
      </w:r>
    </w:p>
    <w:p w14:paraId="254E6820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BFD68E5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Расчет выполняют с учетом начальных напряжений и деформаций, проявившихся в сборных элементах до приобретения бетоном омоноличивания заданной прочности.</w:t>
      </w:r>
    </w:p>
    <w:p w14:paraId="53ADE7CA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0E1BEE2" w14:textId="05C7E059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Расчет сборных элементов на перво</w:t>
      </w:r>
      <w:r w:rsidRPr="001F5D85">
        <w:rPr>
          <w:rFonts w:ascii="Times New Roman" w:hAnsi="Times New Roman" w:cs="Times New Roman"/>
        </w:rPr>
        <w:t xml:space="preserve">й стадии производят в соответствии с </w:t>
      </w:r>
      <w:r w:rsidRPr="001F5D85">
        <w:rPr>
          <w:rFonts w:ascii="Times New Roman" w:hAnsi="Times New Roman" w:cs="Times New Roman"/>
        </w:rPr>
        <w:t>СП 63.13330</w:t>
      </w:r>
      <w:r w:rsidRPr="001F5D85">
        <w:rPr>
          <w:rFonts w:ascii="Times New Roman" w:hAnsi="Times New Roman" w:cs="Times New Roman"/>
        </w:rPr>
        <w:t>.</w:t>
      </w:r>
    </w:p>
    <w:p w14:paraId="5F649F71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EE8F045" w14:textId="56330BFA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 xml:space="preserve">Расчет элементов сборно-монолитных конструкций на второй стадии - в соответствии с </w:t>
      </w:r>
      <w:r w:rsidRPr="001F5D85">
        <w:rPr>
          <w:rFonts w:ascii="Times New Roman" w:hAnsi="Times New Roman" w:cs="Times New Roman"/>
        </w:rPr>
        <w:t>СП 63.13330</w:t>
      </w:r>
      <w:r w:rsidRPr="001F5D85">
        <w:rPr>
          <w:rFonts w:ascii="Times New Roman" w:hAnsi="Times New Roman" w:cs="Times New Roman"/>
        </w:rPr>
        <w:t xml:space="preserve"> и настоящим сводом правил.</w:t>
      </w:r>
    </w:p>
    <w:p w14:paraId="59566A33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334FCEB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 xml:space="preserve">В </w:t>
      </w:r>
      <w:r w:rsidRPr="001F5D85">
        <w:rPr>
          <w:rFonts w:ascii="Times New Roman" w:hAnsi="Times New Roman" w:cs="Times New Roman"/>
        </w:rPr>
        <w:t>настоящем своде правил характеристикам, относящимся к сборным элементам, присвоен индекс 1, а к бетону омоноличивания - 2.</w:t>
      </w:r>
    </w:p>
    <w:p w14:paraId="02D7ADC6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73235B6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 xml:space="preserve">4.4 Надежную связь бетона омоноличивания с бетоном сборных элементов следует осуществлять с </w:t>
      </w:r>
      <w:r w:rsidRPr="001F5D85">
        <w:rPr>
          <w:rFonts w:ascii="Times New Roman" w:hAnsi="Times New Roman" w:cs="Times New Roman"/>
        </w:rPr>
        <w:lastRenderedPageBreak/>
        <w:t>помощью арматуры, выпускаемой из сборных</w:t>
      </w:r>
      <w:r w:rsidRPr="001F5D85">
        <w:rPr>
          <w:rFonts w:ascii="Times New Roman" w:hAnsi="Times New Roman" w:cs="Times New Roman"/>
        </w:rPr>
        <w:t xml:space="preserve"> элементов, путем устройства бетонных шпонок или шероховатой поверхности, продольных выступов или с помощью других проверенных способов. При этом, в проектах следует указывать меры по обеспечению проектного положения примененной арматуры, а также по защите</w:t>
      </w:r>
      <w:r w:rsidRPr="001F5D85">
        <w:rPr>
          <w:rFonts w:ascii="Times New Roman" w:hAnsi="Times New Roman" w:cs="Times New Roman"/>
        </w:rPr>
        <w:t xml:space="preserve"> ее от коррозии.</w:t>
      </w:r>
    </w:p>
    <w:p w14:paraId="4C43441C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B98D178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4.5 Поверхности сборных элементов конструкции, подлежащие обетонированию, должны быть тщательно очищены и промыты.</w:t>
      </w:r>
    </w:p>
    <w:p w14:paraId="40A8C6A1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5D8E6C1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D1952E8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fldChar w:fldCharType="begin"/>
      </w:r>
      <w:r w:rsidRPr="001F5D85">
        <w:rPr>
          <w:rFonts w:ascii="Times New Roman" w:hAnsi="Times New Roman" w:cs="Times New Roman"/>
        </w:rPr>
        <w:instrText xml:space="preserve">tc </w:instrText>
      </w:r>
      <w:r w:rsidRPr="001F5D85">
        <w:rPr>
          <w:rFonts w:ascii="Times New Roman" w:hAnsi="Times New Roman" w:cs="Times New Roman"/>
        </w:rPr>
        <w:instrText xml:space="preserve"> \l 4 </w:instrText>
      </w:r>
      <w:r w:rsidRPr="001F5D85">
        <w:rPr>
          <w:rFonts w:ascii="Times New Roman" w:hAnsi="Times New Roman" w:cs="Times New Roman"/>
        </w:rPr>
        <w:instrText>"</w:instrText>
      </w:r>
      <w:r w:rsidRPr="001F5D85">
        <w:rPr>
          <w:rFonts w:ascii="Times New Roman" w:hAnsi="Times New Roman" w:cs="Times New Roman"/>
        </w:rPr>
        <w:instrText>Требования к нагрузкам и воздействиям"</w:instrText>
      </w:r>
      <w:r w:rsidRPr="001F5D85">
        <w:rPr>
          <w:rFonts w:ascii="Times New Roman" w:hAnsi="Times New Roman" w:cs="Times New Roman"/>
        </w:rPr>
        <w:fldChar w:fldCharType="end"/>
      </w:r>
    </w:p>
    <w:p w14:paraId="1F8E4B20" w14:textId="77777777" w:rsidR="00000000" w:rsidRPr="001F5D85" w:rsidRDefault="00210449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30E4D0FC" w14:textId="77777777" w:rsidR="00000000" w:rsidRPr="001F5D85" w:rsidRDefault="00210449">
      <w:pPr>
        <w:pStyle w:val="HEADERTEXT"/>
        <w:ind w:firstLine="568"/>
        <w:jc w:val="both"/>
        <w:outlineLvl w:val="4"/>
        <w:rPr>
          <w:rFonts w:ascii="Times New Roman" w:hAnsi="Times New Roman" w:cs="Times New Roman"/>
          <w:b/>
          <w:bCs/>
          <w:color w:val="auto"/>
        </w:rPr>
      </w:pPr>
      <w:r w:rsidRPr="001F5D85">
        <w:rPr>
          <w:rFonts w:ascii="Times New Roman" w:hAnsi="Times New Roman" w:cs="Times New Roman"/>
          <w:b/>
          <w:bCs/>
          <w:color w:val="auto"/>
        </w:rPr>
        <w:t xml:space="preserve"> Требования к нагрузкам и воздействиям</w:t>
      </w:r>
    </w:p>
    <w:p w14:paraId="55321C87" w14:textId="77777777" w:rsidR="00000000" w:rsidRPr="001F5D85" w:rsidRDefault="00210449">
      <w:pPr>
        <w:pStyle w:val="HEADERTEXT"/>
        <w:ind w:firstLine="568"/>
        <w:jc w:val="both"/>
        <w:outlineLvl w:val="4"/>
        <w:rPr>
          <w:rFonts w:ascii="Times New Roman" w:hAnsi="Times New Roman" w:cs="Times New Roman"/>
          <w:b/>
          <w:bCs/>
          <w:color w:val="auto"/>
        </w:rPr>
      </w:pPr>
    </w:p>
    <w:p w14:paraId="5A23F8E9" w14:textId="13DD5452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4.6 Значения нагрузок и возде</w:t>
      </w:r>
      <w:r w:rsidRPr="001F5D85">
        <w:rPr>
          <w:rFonts w:ascii="Times New Roman" w:hAnsi="Times New Roman" w:cs="Times New Roman"/>
        </w:rPr>
        <w:t xml:space="preserve">йствий, коэффициентов надежности по нагрузке, коэффициентов сочетаний, подразделение нагрузок на постоянные и временные (длительные и кратковременные) следует принимать в соответствии с </w:t>
      </w:r>
      <w:r w:rsidRPr="001F5D85">
        <w:rPr>
          <w:rFonts w:ascii="Times New Roman" w:hAnsi="Times New Roman" w:cs="Times New Roman"/>
        </w:rPr>
        <w:t>СП 20.13330</w:t>
      </w:r>
      <w:r w:rsidRPr="001F5D85">
        <w:rPr>
          <w:rFonts w:ascii="Times New Roman" w:hAnsi="Times New Roman" w:cs="Times New Roman"/>
        </w:rPr>
        <w:t>.</w:t>
      </w:r>
    </w:p>
    <w:p w14:paraId="3110E780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3A9DF2D" w14:textId="1117FA48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4.7 При расчете элементов сборных конструкций на воздействие усилий, возникающих при их подъеме, транспортировании и монтаже, нагрузку от веса элементов следует принимать с коэффициентом динамичности согласно</w:t>
      </w:r>
      <w:r w:rsidRPr="001F5D85">
        <w:rPr>
          <w:rFonts w:ascii="Times New Roman" w:hAnsi="Times New Roman" w:cs="Times New Roman"/>
        </w:rPr>
        <w:t xml:space="preserve"> </w:t>
      </w:r>
      <w:r w:rsidRPr="001F5D85">
        <w:rPr>
          <w:rFonts w:ascii="Times New Roman" w:hAnsi="Times New Roman" w:cs="Times New Roman"/>
        </w:rPr>
        <w:t>СП 63.13330</w:t>
      </w:r>
      <w:r w:rsidRPr="001F5D85">
        <w:rPr>
          <w:rFonts w:ascii="Times New Roman" w:hAnsi="Times New Roman" w:cs="Times New Roman"/>
        </w:rPr>
        <w:t>.</w:t>
      </w:r>
    </w:p>
    <w:p w14:paraId="16E38F0D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2F3A710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85CD346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fldChar w:fldCharType="begin"/>
      </w:r>
      <w:r w:rsidRPr="001F5D85">
        <w:rPr>
          <w:rFonts w:ascii="Times New Roman" w:hAnsi="Times New Roman" w:cs="Times New Roman"/>
        </w:rPr>
        <w:instrText xml:space="preserve">tc </w:instrText>
      </w:r>
      <w:r w:rsidRPr="001F5D85">
        <w:rPr>
          <w:rFonts w:ascii="Times New Roman" w:hAnsi="Times New Roman" w:cs="Times New Roman"/>
        </w:rPr>
        <w:instrText xml:space="preserve"> \l 4 </w:instrText>
      </w:r>
      <w:r w:rsidRPr="001F5D85">
        <w:rPr>
          <w:rFonts w:ascii="Times New Roman" w:hAnsi="Times New Roman" w:cs="Times New Roman"/>
        </w:rPr>
        <w:instrText>"</w:instrText>
      </w:r>
      <w:r w:rsidRPr="001F5D85">
        <w:rPr>
          <w:rFonts w:ascii="Times New Roman" w:hAnsi="Times New Roman" w:cs="Times New Roman"/>
        </w:rPr>
        <w:instrText>Требования к материалам"</w:instrText>
      </w:r>
      <w:r w:rsidRPr="001F5D85">
        <w:rPr>
          <w:rFonts w:ascii="Times New Roman" w:hAnsi="Times New Roman" w:cs="Times New Roman"/>
        </w:rPr>
        <w:fldChar w:fldCharType="end"/>
      </w:r>
    </w:p>
    <w:p w14:paraId="2C2202B1" w14:textId="77777777" w:rsidR="00000000" w:rsidRPr="001F5D85" w:rsidRDefault="00210449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2FCE071C" w14:textId="77777777" w:rsidR="00000000" w:rsidRPr="001F5D85" w:rsidRDefault="00210449">
      <w:pPr>
        <w:pStyle w:val="HEADERTEXT"/>
        <w:ind w:firstLine="568"/>
        <w:jc w:val="both"/>
        <w:outlineLvl w:val="4"/>
        <w:rPr>
          <w:rFonts w:ascii="Times New Roman" w:hAnsi="Times New Roman" w:cs="Times New Roman"/>
          <w:b/>
          <w:bCs/>
          <w:color w:val="auto"/>
        </w:rPr>
      </w:pPr>
      <w:r w:rsidRPr="001F5D85">
        <w:rPr>
          <w:rFonts w:ascii="Times New Roman" w:hAnsi="Times New Roman" w:cs="Times New Roman"/>
          <w:b/>
          <w:bCs/>
          <w:color w:val="auto"/>
        </w:rPr>
        <w:t xml:space="preserve"> Требования к материалам</w:t>
      </w:r>
    </w:p>
    <w:p w14:paraId="0DF3899A" w14:textId="77777777" w:rsidR="00000000" w:rsidRPr="001F5D85" w:rsidRDefault="00210449">
      <w:pPr>
        <w:pStyle w:val="HEADERTEXT"/>
        <w:ind w:firstLine="568"/>
        <w:jc w:val="both"/>
        <w:outlineLvl w:val="4"/>
        <w:rPr>
          <w:rFonts w:ascii="Times New Roman" w:hAnsi="Times New Roman" w:cs="Times New Roman"/>
          <w:b/>
          <w:bCs/>
          <w:color w:val="auto"/>
        </w:rPr>
      </w:pPr>
    </w:p>
    <w:p w14:paraId="3A5D7860" w14:textId="2304BCDE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4.8 Материалы для сборно-монолитных конструкций и их прочностные и деформационные характеристики принимают в соответствии с разделом</w:t>
      </w:r>
      <w:r w:rsidRPr="001F5D85">
        <w:rPr>
          <w:rFonts w:ascii="Times New Roman" w:hAnsi="Times New Roman" w:cs="Times New Roman"/>
        </w:rPr>
        <w:t xml:space="preserve"> 6 </w:t>
      </w:r>
      <w:r w:rsidRPr="001F5D85">
        <w:rPr>
          <w:rFonts w:ascii="Times New Roman" w:hAnsi="Times New Roman" w:cs="Times New Roman"/>
        </w:rPr>
        <w:t>СП 63.13330</w:t>
      </w:r>
      <w:r w:rsidRPr="001F5D85">
        <w:rPr>
          <w:rFonts w:ascii="Times New Roman" w:hAnsi="Times New Roman" w:cs="Times New Roman"/>
        </w:rPr>
        <w:t xml:space="preserve"> и </w:t>
      </w:r>
      <w:r w:rsidRPr="001F5D85">
        <w:rPr>
          <w:rFonts w:ascii="Times New Roman" w:hAnsi="Times New Roman" w:cs="Times New Roman"/>
        </w:rPr>
        <w:t>ГОСТ 26633</w:t>
      </w:r>
      <w:r w:rsidRPr="001F5D85">
        <w:rPr>
          <w:rFonts w:ascii="Times New Roman" w:hAnsi="Times New Roman" w:cs="Times New Roman"/>
        </w:rPr>
        <w:t xml:space="preserve">. Классы бетона по прочности на сжатие сборного элемента и бетона омоноличивания </w:t>
      </w:r>
      <w:r w:rsidRPr="001F5D85">
        <w:rPr>
          <w:rFonts w:ascii="Times New Roman" w:hAnsi="Times New Roman" w:cs="Times New Roman"/>
        </w:rPr>
        <w:t xml:space="preserve">следует принимать не ниже установленных в </w:t>
      </w:r>
      <w:r w:rsidRPr="001F5D85">
        <w:rPr>
          <w:rFonts w:ascii="Times New Roman" w:hAnsi="Times New Roman" w:cs="Times New Roman"/>
        </w:rPr>
        <w:t>СП 63.13330</w:t>
      </w:r>
      <w:r w:rsidRPr="001F5D85">
        <w:rPr>
          <w:rFonts w:ascii="Times New Roman" w:hAnsi="Times New Roman" w:cs="Times New Roman"/>
        </w:rPr>
        <w:t xml:space="preserve"> для железобетонных элементов. При этом, класс бетона по прочности на сжатие для бетона омоноличивания принимают, как правило, не выше класса бетона сборного элеме</w:t>
      </w:r>
      <w:r w:rsidRPr="001F5D85">
        <w:rPr>
          <w:rFonts w:ascii="Times New Roman" w:hAnsi="Times New Roman" w:cs="Times New Roman"/>
        </w:rPr>
        <w:t>нта.</w:t>
      </w:r>
    </w:p>
    <w:p w14:paraId="2EDFC2BC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93E6130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92365CC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fldChar w:fldCharType="begin"/>
      </w:r>
      <w:r w:rsidRPr="001F5D85">
        <w:rPr>
          <w:rFonts w:ascii="Times New Roman" w:hAnsi="Times New Roman" w:cs="Times New Roman"/>
        </w:rPr>
        <w:instrText xml:space="preserve">tc </w:instrText>
      </w:r>
      <w:r w:rsidRPr="001F5D85">
        <w:rPr>
          <w:rFonts w:ascii="Times New Roman" w:hAnsi="Times New Roman" w:cs="Times New Roman"/>
        </w:rPr>
        <w:instrText xml:space="preserve"> \l 2 </w:instrText>
      </w:r>
      <w:r w:rsidRPr="001F5D85">
        <w:rPr>
          <w:rFonts w:ascii="Times New Roman" w:hAnsi="Times New Roman" w:cs="Times New Roman"/>
        </w:rPr>
        <w:instrText>"</w:instrText>
      </w:r>
      <w:r w:rsidRPr="001F5D85">
        <w:rPr>
          <w:rFonts w:ascii="Times New Roman" w:hAnsi="Times New Roman" w:cs="Times New Roman"/>
        </w:rPr>
        <w:instrText>5 Требования к расчету железобетонных сборно-монолитных конструкций"</w:instrText>
      </w:r>
      <w:r w:rsidRPr="001F5D85">
        <w:rPr>
          <w:rFonts w:ascii="Times New Roman" w:hAnsi="Times New Roman" w:cs="Times New Roman"/>
        </w:rPr>
        <w:fldChar w:fldCharType="end"/>
      </w:r>
    </w:p>
    <w:p w14:paraId="6E052A82" w14:textId="77777777" w:rsidR="00000000" w:rsidRPr="001F5D85" w:rsidRDefault="00210449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573CB08A" w14:textId="77777777" w:rsidR="00000000" w:rsidRPr="001F5D85" w:rsidRDefault="00210449">
      <w:pPr>
        <w:pStyle w:val="HEADERTEXT"/>
        <w:ind w:firstLine="568"/>
        <w:jc w:val="both"/>
        <w:outlineLvl w:val="2"/>
        <w:rPr>
          <w:rFonts w:ascii="Times New Roman" w:hAnsi="Times New Roman" w:cs="Times New Roman"/>
          <w:b/>
          <w:bCs/>
          <w:color w:val="auto"/>
        </w:rPr>
      </w:pPr>
      <w:r w:rsidRPr="001F5D85">
        <w:rPr>
          <w:rFonts w:ascii="Times New Roman" w:hAnsi="Times New Roman" w:cs="Times New Roman"/>
          <w:b/>
          <w:bCs/>
          <w:color w:val="auto"/>
        </w:rPr>
        <w:t xml:space="preserve"> 5 Требования к расчету железобетонных сборно-монолитных конструкций</w:t>
      </w:r>
    </w:p>
    <w:p w14:paraId="4E4D8CF4" w14:textId="77777777" w:rsidR="00000000" w:rsidRPr="001F5D85" w:rsidRDefault="00210449">
      <w:pPr>
        <w:pStyle w:val="HEADERTEXT"/>
        <w:ind w:firstLine="568"/>
        <w:jc w:val="both"/>
        <w:outlineLvl w:val="2"/>
        <w:rPr>
          <w:rFonts w:ascii="Times New Roman" w:hAnsi="Times New Roman" w:cs="Times New Roman"/>
          <w:b/>
          <w:bCs/>
          <w:color w:val="auto"/>
        </w:rPr>
      </w:pPr>
      <w:r w:rsidRPr="001F5D85">
        <w:rPr>
          <w:rFonts w:ascii="Times New Roman" w:hAnsi="Times New Roman" w:cs="Times New Roman"/>
          <w:b/>
          <w:bCs/>
          <w:color w:val="auto"/>
        </w:rPr>
        <w:fldChar w:fldCharType="begin"/>
      </w:r>
      <w:r w:rsidRPr="001F5D85">
        <w:rPr>
          <w:rFonts w:ascii="Times New Roman" w:hAnsi="Times New Roman" w:cs="Times New Roman"/>
          <w:b/>
          <w:bCs/>
          <w:color w:val="auto"/>
        </w:rPr>
        <w:instrText xml:space="preserve">tc </w:instrText>
      </w:r>
      <w:r w:rsidRPr="001F5D85">
        <w:rPr>
          <w:rFonts w:ascii="Times New Roman" w:hAnsi="Times New Roman" w:cs="Times New Roman"/>
          <w:b/>
          <w:bCs/>
          <w:color w:val="auto"/>
        </w:rPr>
        <w:instrText xml:space="preserve"> \l 3 </w:instrText>
      </w:r>
      <w:r w:rsidRPr="001F5D85">
        <w:rPr>
          <w:rFonts w:ascii="Times New Roman" w:hAnsi="Times New Roman" w:cs="Times New Roman"/>
          <w:b/>
          <w:bCs/>
          <w:color w:val="auto"/>
        </w:rPr>
        <w:instrText>"</w:instrText>
      </w:r>
      <w:r w:rsidRPr="001F5D85">
        <w:rPr>
          <w:rFonts w:ascii="Times New Roman" w:hAnsi="Times New Roman" w:cs="Times New Roman"/>
          <w:b/>
          <w:bCs/>
          <w:color w:val="auto"/>
        </w:rPr>
        <w:instrText>5.1 Расчет по предельным состояниям первой группы"</w:instrText>
      </w:r>
      <w:r w:rsidRPr="001F5D85">
        <w:rPr>
          <w:rFonts w:ascii="Times New Roman" w:hAnsi="Times New Roman" w:cs="Times New Roman"/>
          <w:b/>
          <w:bCs/>
          <w:color w:val="auto"/>
        </w:rPr>
        <w:fldChar w:fldCharType="end"/>
      </w:r>
    </w:p>
    <w:p w14:paraId="102538EC" w14:textId="77777777" w:rsidR="00000000" w:rsidRPr="001F5D85" w:rsidRDefault="00210449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7F0565C3" w14:textId="77777777" w:rsidR="00000000" w:rsidRPr="001F5D85" w:rsidRDefault="00210449">
      <w:pPr>
        <w:pStyle w:val="HEADERTEXT"/>
        <w:ind w:firstLine="568"/>
        <w:jc w:val="both"/>
        <w:outlineLvl w:val="3"/>
        <w:rPr>
          <w:rFonts w:ascii="Times New Roman" w:hAnsi="Times New Roman" w:cs="Times New Roman"/>
          <w:b/>
          <w:bCs/>
          <w:color w:val="auto"/>
        </w:rPr>
      </w:pPr>
      <w:r w:rsidRPr="001F5D85">
        <w:rPr>
          <w:rFonts w:ascii="Times New Roman" w:hAnsi="Times New Roman" w:cs="Times New Roman"/>
          <w:b/>
          <w:bCs/>
          <w:color w:val="auto"/>
        </w:rPr>
        <w:t xml:space="preserve"> 5.1 Расчет по предельным состоян</w:t>
      </w:r>
      <w:r w:rsidRPr="001F5D85">
        <w:rPr>
          <w:rFonts w:ascii="Times New Roman" w:hAnsi="Times New Roman" w:cs="Times New Roman"/>
          <w:b/>
          <w:bCs/>
          <w:color w:val="auto"/>
        </w:rPr>
        <w:t>иям первой группы</w:t>
      </w:r>
    </w:p>
    <w:p w14:paraId="0D1DD43E" w14:textId="77777777" w:rsidR="00000000" w:rsidRPr="001F5D85" w:rsidRDefault="00210449">
      <w:pPr>
        <w:pStyle w:val="HEADERTEXT"/>
        <w:ind w:firstLine="568"/>
        <w:jc w:val="both"/>
        <w:outlineLvl w:val="3"/>
        <w:rPr>
          <w:rFonts w:ascii="Times New Roman" w:hAnsi="Times New Roman" w:cs="Times New Roman"/>
          <w:b/>
          <w:bCs/>
          <w:color w:val="auto"/>
        </w:rPr>
      </w:pPr>
    </w:p>
    <w:p w14:paraId="24F5FE4D" w14:textId="6798BB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 xml:space="preserve">5.1.1 Расчет сборно-монолитных элементов по предельным состояниям первой группы следует выполнять согласно </w:t>
      </w:r>
      <w:r w:rsidRPr="001F5D85">
        <w:rPr>
          <w:rFonts w:ascii="Times New Roman" w:hAnsi="Times New Roman" w:cs="Times New Roman"/>
        </w:rPr>
        <w:t>СП 63.13330</w:t>
      </w:r>
      <w:r w:rsidRPr="001F5D85">
        <w:rPr>
          <w:rFonts w:ascii="Times New Roman" w:hAnsi="Times New Roman" w:cs="Times New Roman"/>
        </w:rPr>
        <w:t xml:space="preserve"> и настоящему своду правил, учитывающему особенности сборно-монолитных конструк</w:t>
      </w:r>
      <w:r w:rsidRPr="001F5D85">
        <w:rPr>
          <w:rFonts w:ascii="Times New Roman" w:hAnsi="Times New Roman" w:cs="Times New Roman"/>
        </w:rPr>
        <w:t>ций.</w:t>
      </w:r>
    </w:p>
    <w:p w14:paraId="0C29A76B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5086660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5.1.2 Расчет сборно-монолитных элементов по прочности производят:</w:t>
      </w:r>
    </w:p>
    <w:p w14:paraId="1E4C34B0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C8E062C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- при действии изгибающих моментов, продольных сил для сечений, нормальных к продольной оси элемента;</w:t>
      </w:r>
    </w:p>
    <w:p w14:paraId="1F8FB5B4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73A8DA2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- при действии поперечных сил для наклонных сечений;</w:t>
      </w:r>
    </w:p>
    <w:p w14:paraId="4C58787C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91317D1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- при местном действии кон</w:t>
      </w:r>
      <w:r w:rsidRPr="001F5D85">
        <w:rPr>
          <w:rFonts w:ascii="Times New Roman" w:hAnsi="Times New Roman" w:cs="Times New Roman"/>
        </w:rPr>
        <w:t>центрированно приложенных усилий - сосредоточенных сил и изгибающих моментов (продавливание) для сечений, расположенных вокруг зоны передачи усилий;</w:t>
      </w:r>
    </w:p>
    <w:p w14:paraId="6C85A6E8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E610765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- при действии сдвигающих усилий для контактного шва между сборным элементом и бетоном омоноличивания.</w:t>
      </w:r>
    </w:p>
    <w:p w14:paraId="4B6583EF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083444A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6DF83E8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fldChar w:fldCharType="begin"/>
      </w:r>
      <w:r w:rsidRPr="001F5D85">
        <w:rPr>
          <w:rFonts w:ascii="Times New Roman" w:hAnsi="Times New Roman" w:cs="Times New Roman"/>
        </w:rPr>
        <w:instrText>t</w:instrText>
      </w:r>
      <w:r w:rsidRPr="001F5D85">
        <w:rPr>
          <w:rFonts w:ascii="Times New Roman" w:hAnsi="Times New Roman" w:cs="Times New Roman"/>
        </w:rPr>
        <w:instrText xml:space="preserve">c </w:instrText>
      </w:r>
      <w:r w:rsidRPr="001F5D85">
        <w:rPr>
          <w:rFonts w:ascii="Times New Roman" w:hAnsi="Times New Roman" w:cs="Times New Roman"/>
        </w:rPr>
        <w:instrText xml:space="preserve"> \l 4 </w:instrText>
      </w:r>
      <w:r w:rsidRPr="001F5D85">
        <w:rPr>
          <w:rFonts w:ascii="Times New Roman" w:hAnsi="Times New Roman" w:cs="Times New Roman"/>
        </w:rPr>
        <w:instrText>"</w:instrText>
      </w:r>
      <w:r w:rsidRPr="001F5D85">
        <w:rPr>
          <w:rFonts w:ascii="Times New Roman" w:hAnsi="Times New Roman" w:cs="Times New Roman"/>
        </w:rPr>
        <w:instrText>Расчет по прочности сборно-монолитных элементов на действие изгибающих моментов и продольных сил"</w:instrText>
      </w:r>
      <w:r w:rsidRPr="001F5D85">
        <w:rPr>
          <w:rFonts w:ascii="Times New Roman" w:hAnsi="Times New Roman" w:cs="Times New Roman"/>
        </w:rPr>
        <w:fldChar w:fldCharType="end"/>
      </w:r>
    </w:p>
    <w:p w14:paraId="17D41787" w14:textId="77777777" w:rsidR="00000000" w:rsidRPr="001F5D85" w:rsidRDefault="00210449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3E974B05" w14:textId="77777777" w:rsidR="00000000" w:rsidRPr="001F5D85" w:rsidRDefault="00210449">
      <w:pPr>
        <w:pStyle w:val="HEADERTEXT"/>
        <w:ind w:firstLine="568"/>
        <w:jc w:val="both"/>
        <w:outlineLvl w:val="4"/>
        <w:rPr>
          <w:rFonts w:ascii="Times New Roman" w:hAnsi="Times New Roman" w:cs="Times New Roman"/>
          <w:b/>
          <w:bCs/>
          <w:color w:val="auto"/>
        </w:rPr>
      </w:pPr>
      <w:r w:rsidRPr="001F5D85">
        <w:rPr>
          <w:rFonts w:ascii="Times New Roman" w:hAnsi="Times New Roman" w:cs="Times New Roman"/>
          <w:b/>
          <w:bCs/>
          <w:color w:val="auto"/>
        </w:rPr>
        <w:t xml:space="preserve"> Расчет по прочности сборно-монолитных элементов на действие изгибающих моментов и продольных сил </w:t>
      </w:r>
    </w:p>
    <w:p w14:paraId="081CAAAA" w14:textId="612C54D8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5.1.3 Расчет по прочности нормальных сечений сб</w:t>
      </w:r>
      <w:r w:rsidRPr="001F5D85">
        <w:rPr>
          <w:rFonts w:ascii="Times New Roman" w:hAnsi="Times New Roman" w:cs="Times New Roman"/>
        </w:rPr>
        <w:t xml:space="preserve">орно-монолитных элементов, в общем случае, следует производить на основе нелинейной деформационной модели согласно </w:t>
      </w:r>
      <w:r w:rsidRPr="001F5D85">
        <w:rPr>
          <w:rFonts w:ascii="Times New Roman" w:hAnsi="Times New Roman" w:cs="Times New Roman"/>
        </w:rPr>
        <w:t>СП 63.13330</w:t>
      </w:r>
      <w:r w:rsidRPr="001F5D85">
        <w:rPr>
          <w:rFonts w:ascii="Times New Roman" w:hAnsi="Times New Roman" w:cs="Times New Roman"/>
        </w:rPr>
        <w:t xml:space="preserve"> и настоящему своду правил.</w:t>
      </w:r>
    </w:p>
    <w:p w14:paraId="4ECBEB43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84739C8" w14:textId="0F67EE0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Допускается расчет сборно-монолитных элементов прямоугольног</w:t>
      </w:r>
      <w:r w:rsidRPr="001F5D85">
        <w:rPr>
          <w:rFonts w:ascii="Times New Roman" w:hAnsi="Times New Roman" w:cs="Times New Roman"/>
        </w:rPr>
        <w:t xml:space="preserve">о, таврового и двутаврового сечений, когда внешняя сила действует в плоскости симметрии нормального сечения и арматура расположена у перпендикулярных к плоскости изгиба граней элемента, производить на основе предельных усилий согласно </w:t>
      </w:r>
      <w:r w:rsidRPr="001F5D85">
        <w:rPr>
          <w:rFonts w:ascii="Times New Roman" w:hAnsi="Times New Roman" w:cs="Times New Roman"/>
        </w:rPr>
        <w:t>СП 63.13330</w:t>
      </w:r>
      <w:r w:rsidRPr="001F5D85">
        <w:rPr>
          <w:rFonts w:ascii="Times New Roman" w:hAnsi="Times New Roman" w:cs="Times New Roman"/>
        </w:rPr>
        <w:t xml:space="preserve"> и настоящему своду правил.</w:t>
      </w:r>
    </w:p>
    <w:p w14:paraId="6F8085F1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09F567A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5.1.4 Если сечение сборно-монолитного элемента состоит из арматуры и бетона разных классов, бетон соответствующей части сечения элемента и арматуру учитывают в расчете с прочностными и деформационн</w:t>
      </w:r>
      <w:r w:rsidRPr="001F5D85">
        <w:rPr>
          <w:rFonts w:ascii="Times New Roman" w:hAnsi="Times New Roman" w:cs="Times New Roman"/>
        </w:rPr>
        <w:t>ыми характеристиками, соответствующими этим классам.</w:t>
      </w:r>
    </w:p>
    <w:p w14:paraId="6BC55DC2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DAADAB5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5.1.5 Для железобетонных слабоармированных элементов, у которых предельное усилие по прочности оказывается меньше предельного усилия по образованию трещин, площадь сечения продольной растянутой арматуры</w:t>
      </w:r>
      <w:r w:rsidRPr="001F5D85">
        <w:rPr>
          <w:rFonts w:ascii="Times New Roman" w:hAnsi="Times New Roman" w:cs="Times New Roman"/>
        </w:rPr>
        <w:t xml:space="preserve"> должна быть увеличена по сравнению с требуемой из расчета по прочности не менее, чем на 15%, или должна быть определена из расчета по прочности на действие предельного усилия по образованию трещин.</w:t>
      </w:r>
    </w:p>
    <w:p w14:paraId="6E9515B6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86EDDA7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03A374C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fldChar w:fldCharType="begin"/>
      </w:r>
      <w:r w:rsidRPr="001F5D85">
        <w:rPr>
          <w:rFonts w:ascii="Times New Roman" w:hAnsi="Times New Roman" w:cs="Times New Roman"/>
        </w:rPr>
        <w:instrText xml:space="preserve">tc </w:instrText>
      </w:r>
      <w:r w:rsidRPr="001F5D85">
        <w:rPr>
          <w:rFonts w:ascii="Times New Roman" w:hAnsi="Times New Roman" w:cs="Times New Roman"/>
        </w:rPr>
        <w:instrText xml:space="preserve"> \l 4 </w:instrText>
      </w:r>
      <w:r w:rsidRPr="001F5D85">
        <w:rPr>
          <w:rFonts w:ascii="Times New Roman" w:hAnsi="Times New Roman" w:cs="Times New Roman"/>
        </w:rPr>
        <w:instrText>"</w:instrText>
      </w:r>
      <w:r w:rsidRPr="001F5D85">
        <w:rPr>
          <w:rFonts w:ascii="Times New Roman" w:hAnsi="Times New Roman" w:cs="Times New Roman"/>
        </w:rPr>
        <w:instrText>Расчет по прочности нормальных сечений на осн</w:instrText>
      </w:r>
      <w:r w:rsidRPr="001F5D85">
        <w:rPr>
          <w:rFonts w:ascii="Times New Roman" w:hAnsi="Times New Roman" w:cs="Times New Roman"/>
        </w:rPr>
        <w:instrText>ове нелинейной деформационной модели"</w:instrText>
      </w:r>
      <w:r w:rsidRPr="001F5D85">
        <w:rPr>
          <w:rFonts w:ascii="Times New Roman" w:hAnsi="Times New Roman" w:cs="Times New Roman"/>
        </w:rPr>
        <w:fldChar w:fldCharType="end"/>
      </w:r>
    </w:p>
    <w:p w14:paraId="54681A1A" w14:textId="77777777" w:rsidR="00000000" w:rsidRPr="001F5D85" w:rsidRDefault="00210449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38BE39D4" w14:textId="77777777" w:rsidR="00000000" w:rsidRPr="001F5D85" w:rsidRDefault="00210449">
      <w:pPr>
        <w:pStyle w:val="HEADERTEXT"/>
        <w:ind w:firstLine="568"/>
        <w:jc w:val="both"/>
        <w:outlineLvl w:val="4"/>
        <w:rPr>
          <w:rFonts w:ascii="Times New Roman" w:hAnsi="Times New Roman" w:cs="Times New Roman"/>
          <w:b/>
          <w:bCs/>
          <w:color w:val="auto"/>
        </w:rPr>
      </w:pPr>
      <w:r w:rsidRPr="001F5D85">
        <w:rPr>
          <w:rFonts w:ascii="Times New Roman" w:hAnsi="Times New Roman" w:cs="Times New Roman"/>
          <w:b/>
          <w:bCs/>
          <w:color w:val="auto"/>
        </w:rPr>
        <w:t xml:space="preserve"> Расчет по прочности нормальных сечений на основе нелинейной деформационной модели</w:t>
      </w:r>
    </w:p>
    <w:p w14:paraId="74BD4ED5" w14:textId="77777777" w:rsidR="00000000" w:rsidRPr="001F5D85" w:rsidRDefault="00210449">
      <w:pPr>
        <w:pStyle w:val="HEADERTEXT"/>
        <w:ind w:firstLine="568"/>
        <w:jc w:val="both"/>
        <w:outlineLvl w:val="4"/>
        <w:rPr>
          <w:rFonts w:ascii="Times New Roman" w:hAnsi="Times New Roman" w:cs="Times New Roman"/>
          <w:b/>
          <w:bCs/>
          <w:color w:val="auto"/>
        </w:rPr>
      </w:pPr>
    </w:p>
    <w:p w14:paraId="1D8632E6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5.1.6 Расчет по прочности сборно-монолитных элементов на основе нелинейной деформационной модели следует выполнять в два этапа.</w:t>
      </w:r>
    </w:p>
    <w:p w14:paraId="405B5C39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B6BB5A7" w14:textId="60766EB1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На</w:t>
      </w:r>
      <w:r w:rsidRPr="001F5D85">
        <w:rPr>
          <w:rFonts w:ascii="Times New Roman" w:hAnsi="Times New Roman" w:cs="Times New Roman"/>
        </w:rPr>
        <w:t xml:space="preserve"> первом этапе определяют параметры напряженно-деформированного состояния сборного элемента (деформации и напряжения в бетоне и арматуре) от нагрузок, действующих на первой стадии его работы (см. 4.3). Расчет производят согласно </w:t>
      </w:r>
      <w:r w:rsidRPr="001F5D85">
        <w:rPr>
          <w:rFonts w:ascii="Times New Roman" w:hAnsi="Times New Roman" w:cs="Times New Roman"/>
        </w:rPr>
        <w:t>СП 63.13330</w:t>
      </w:r>
      <w:r w:rsidRPr="001F5D85">
        <w:rPr>
          <w:rFonts w:ascii="Times New Roman" w:hAnsi="Times New Roman" w:cs="Times New Roman"/>
        </w:rPr>
        <w:t>.</w:t>
      </w:r>
    </w:p>
    <w:p w14:paraId="7E24A46D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B3EB11C" w14:textId="30A2AF78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 xml:space="preserve">На втором этапе выполняют расчет по прочности сборно-монолитного элемента на действие эксплуатационных нагрузок. Расчет производят согласно </w:t>
      </w:r>
      <w:r w:rsidRPr="001F5D85">
        <w:rPr>
          <w:rFonts w:ascii="Times New Roman" w:hAnsi="Times New Roman" w:cs="Times New Roman"/>
        </w:rPr>
        <w:t>СП 63.13330</w:t>
      </w:r>
      <w:r w:rsidRPr="001F5D85">
        <w:rPr>
          <w:rFonts w:ascii="Times New Roman" w:hAnsi="Times New Roman" w:cs="Times New Roman"/>
        </w:rPr>
        <w:t xml:space="preserve"> и дополнительным положениям:</w:t>
      </w:r>
    </w:p>
    <w:p w14:paraId="5F1D73E9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7F48B7D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- относи</w:t>
      </w:r>
      <w:r w:rsidRPr="001F5D85">
        <w:rPr>
          <w:rFonts w:ascii="Times New Roman" w:hAnsi="Times New Roman" w:cs="Times New Roman"/>
        </w:rPr>
        <w:t>тельные деформации бетона и арматуры в сечении сборного элемента принимают с учетом начального напряженно-деформированного состояния в сборном элементе на первой стадии его работы;</w:t>
      </w:r>
    </w:p>
    <w:p w14:paraId="4B97E5B8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D549D3C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- связь между осевыми напряжениями и относительными деформациями бетона</w:t>
      </w:r>
      <w:r w:rsidRPr="001F5D85">
        <w:rPr>
          <w:rFonts w:ascii="Times New Roman" w:hAnsi="Times New Roman" w:cs="Times New Roman"/>
        </w:rPr>
        <w:t xml:space="preserve"> (сборного элемента и бетона омоноличивания) и арматуры принимают в виде диаграмм состояния (деформирования) для соответствующих классов бетона и арматуры.</w:t>
      </w:r>
    </w:p>
    <w:p w14:paraId="5220D505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20AE295" w14:textId="747BA9BE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5.1.7 Расчет по прочности нормальных сечений сборно-монолитных элементов на основе нелинейной дефор</w:t>
      </w:r>
      <w:r w:rsidRPr="001F5D85">
        <w:rPr>
          <w:rFonts w:ascii="Times New Roman" w:hAnsi="Times New Roman" w:cs="Times New Roman"/>
        </w:rPr>
        <w:t xml:space="preserve">мационной модели производят по 8.1.22-8.1.30 </w:t>
      </w:r>
      <w:r w:rsidRPr="001F5D85">
        <w:rPr>
          <w:rFonts w:ascii="Times New Roman" w:hAnsi="Times New Roman" w:cs="Times New Roman"/>
        </w:rPr>
        <w:t>СП 63.13330.2012</w:t>
      </w:r>
      <w:r w:rsidRPr="001F5D85">
        <w:rPr>
          <w:rFonts w:ascii="Times New Roman" w:hAnsi="Times New Roman" w:cs="Times New Roman"/>
        </w:rPr>
        <w:t xml:space="preserve"> с учетом в них значений параметров напряженно-деформированного состояния бетона и арматуры в сборном и монолитном участках сечения элемента. При этом напр</w:t>
      </w:r>
      <w:r w:rsidRPr="001F5D85">
        <w:rPr>
          <w:rFonts w:ascii="Times New Roman" w:hAnsi="Times New Roman" w:cs="Times New Roman"/>
        </w:rPr>
        <w:t xml:space="preserve">яжения в бетоне </w:t>
      </w:r>
      <w:r w:rsidR="00FC7B98" w:rsidRPr="001F5D85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4109031B" wp14:editId="72FD24DA">
            <wp:extent cx="88900" cy="16383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>-го участка (</w:t>
      </w:r>
      <w:r w:rsidR="00FC7B98"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1C90617" wp14:editId="0DDC37D7">
            <wp:extent cx="313690" cy="23876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>,</w:t>
      </w:r>
      <w:r w:rsidR="00FC7B98"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7FB6DAE" wp14:editId="7A9259CD">
            <wp:extent cx="340995" cy="23876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>)</w:t>
      </w:r>
      <w:r w:rsidR="001F5D85">
        <w:rPr>
          <w:rFonts w:ascii="Times New Roman" w:hAnsi="Times New Roman" w:cs="Times New Roman"/>
        </w:rPr>
        <w:t xml:space="preserve"> </w:t>
      </w:r>
      <w:r w:rsidRPr="001F5D85">
        <w:rPr>
          <w:rFonts w:ascii="Times New Roman" w:hAnsi="Times New Roman" w:cs="Times New Roman"/>
        </w:rPr>
        <w:t xml:space="preserve">и в </w:t>
      </w:r>
      <w:r w:rsidR="00FC7B98" w:rsidRPr="001F5D85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33AB976F" wp14:editId="1E4F9EF5">
            <wp:extent cx="122555" cy="19113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>-м стержне арматуры (</w:t>
      </w:r>
      <w:r w:rsidR="00FC7B98"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8DD5464" wp14:editId="3FEE93BB">
            <wp:extent cx="273050" cy="23876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>,</w:t>
      </w:r>
      <w:r w:rsidR="00FC7B98"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DFB5CB7" wp14:editId="7A04B82F">
            <wp:extent cx="307340" cy="23876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>) принимают согласно 5.1.6 равными:</w:t>
      </w:r>
    </w:p>
    <w:p w14:paraId="46A31D69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AAC1038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в сборном элементе</w:t>
      </w:r>
    </w:p>
    <w:p w14:paraId="35F734B2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7AD7058" w14:textId="5E045DB9" w:rsidR="00000000" w:rsidRPr="001F5D85" w:rsidRDefault="00FC7B98">
      <w:pPr>
        <w:pStyle w:val="FORMATTEXT"/>
        <w:jc w:val="right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12"/>
        </w:rPr>
        <w:drawing>
          <wp:inline distT="0" distB="0" distL="0" distR="0" wp14:anchorId="6F20B0E5" wp14:editId="0F62D7FA">
            <wp:extent cx="1562735" cy="26606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735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 xml:space="preserve">; </w:t>
      </w:r>
      <w:r w:rsidRPr="001F5D85">
        <w:rPr>
          <w:rFonts w:ascii="Times New Roman" w:hAnsi="Times New Roman" w:cs="Times New Roman"/>
          <w:noProof/>
          <w:position w:val="-12"/>
        </w:rPr>
        <w:drawing>
          <wp:inline distT="0" distB="0" distL="0" distR="0" wp14:anchorId="542F27EB" wp14:editId="39B78C40">
            <wp:extent cx="1706245" cy="2730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>;                      (5.1)</w:t>
      </w:r>
      <w:r w:rsidR="00210449" w:rsidRPr="001F5D85">
        <w:rPr>
          <w:rFonts w:ascii="Times New Roman" w:hAnsi="Times New Roman" w:cs="Times New Roman"/>
        </w:rPr>
        <w:t xml:space="preserve"> </w:t>
      </w:r>
    </w:p>
    <w:p w14:paraId="03BBDE74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в монолитном участке сечения</w:t>
      </w:r>
    </w:p>
    <w:p w14:paraId="5951ACA1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3A2CAE4" w14:textId="62091C02" w:rsidR="00000000" w:rsidRDefault="00FC7B98" w:rsidP="001F5D85">
      <w:pPr>
        <w:pStyle w:val="FORMATTEXT"/>
        <w:jc w:val="right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01B3D69" wp14:editId="4B85AB4A">
            <wp:extent cx="1153160" cy="23177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16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 xml:space="preserve">; </w:t>
      </w:r>
      <w:r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00FB339" wp14:editId="09C9809B">
            <wp:extent cx="1296670" cy="23876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67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>,                                     (5.2)</w:t>
      </w:r>
      <w:r w:rsidR="00210449" w:rsidRPr="001F5D85">
        <w:rPr>
          <w:rFonts w:ascii="Times New Roman" w:hAnsi="Times New Roman" w:cs="Times New Roman"/>
        </w:rPr>
        <w:t xml:space="preserve"> </w:t>
      </w:r>
    </w:p>
    <w:p w14:paraId="6E3C0C45" w14:textId="77777777" w:rsidR="001F5D85" w:rsidRPr="001F5D85" w:rsidRDefault="001F5D85" w:rsidP="001F5D85">
      <w:pPr>
        <w:pStyle w:val="FORMATTEXT"/>
        <w:jc w:val="right"/>
        <w:rPr>
          <w:rFonts w:ascii="Times New Roman" w:hAnsi="Times New Roman" w:cs="Times New Roman"/>
        </w:rPr>
      </w:pPr>
    </w:p>
    <w:p w14:paraId="274E68FE" w14:textId="13F033DA" w:rsidR="00000000" w:rsidRPr="001F5D85" w:rsidRDefault="00210449">
      <w:pPr>
        <w:pStyle w:val="FORMATTEXT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 xml:space="preserve">где </w:t>
      </w:r>
      <w:r w:rsidR="00FC7B98"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55B4F87" wp14:editId="1E8CA059">
            <wp:extent cx="238760" cy="23177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 xml:space="preserve">, </w:t>
      </w:r>
      <w:r w:rsidR="00FC7B98"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B069BE6" wp14:editId="5A26A720">
            <wp:extent cx="266065" cy="23177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 xml:space="preserve">- начальный модуль упругости бетона сборного элемента и монолитного бетона; </w:t>
      </w:r>
    </w:p>
    <w:p w14:paraId="061E9BCA" w14:textId="4AC23435" w:rsidR="00000000" w:rsidRPr="001F5D85" w:rsidRDefault="00FC7B9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797A6AF" wp14:editId="24E044F5">
            <wp:extent cx="307340" cy="23876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 xml:space="preserve">- модуль упругости </w:t>
      </w:r>
      <w:r w:rsidRPr="001F5D85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0FE28994" wp14:editId="0028F60A">
            <wp:extent cx="122555" cy="19113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>-го стержня армат</w:t>
      </w:r>
      <w:r w:rsidR="00210449" w:rsidRPr="001F5D85">
        <w:rPr>
          <w:rFonts w:ascii="Times New Roman" w:hAnsi="Times New Roman" w:cs="Times New Roman"/>
        </w:rPr>
        <w:t>уры сборного элемента;</w:t>
      </w:r>
    </w:p>
    <w:p w14:paraId="5F4B3ABF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4198B39" w14:textId="5D19B0FB" w:rsidR="00000000" w:rsidRPr="001F5D85" w:rsidRDefault="00FC7B9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0C4ABF1" wp14:editId="535ACA8F">
            <wp:extent cx="313690" cy="23876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 xml:space="preserve">- модуль упругости </w:t>
      </w:r>
      <w:r w:rsidRPr="001F5D85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1404E05F" wp14:editId="77DB7B28">
            <wp:extent cx="122555" cy="191135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>-го стержня арматуры монолитного участка сечения;</w:t>
      </w:r>
    </w:p>
    <w:p w14:paraId="42FF01BE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BF2AF6A" w14:textId="27692190" w:rsidR="00000000" w:rsidRPr="001F5D85" w:rsidRDefault="00FC7B9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A20493F" wp14:editId="5885FDDE">
            <wp:extent cx="266065" cy="231775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 xml:space="preserve">- коэффициент упругости бетона </w:t>
      </w:r>
      <w:r w:rsidRPr="001F5D85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63A6C5B9" wp14:editId="36066CFA">
            <wp:extent cx="88900" cy="16383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>-го участка сборного элемента;</w:t>
      </w:r>
    </w:p>
    <w:p w14:paraId="384043BC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4734F0D" w14:textId="0391D88B" w:rsidR="00000000" w:rsidRPr="001F5D85" w:rsidRDefault="00FC7B9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FFC2583" wp14:editId="01CF2A2E">
            <wp:extent cx="293370" cy="231775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 xml:space="preserve">- коэффициент упругости </w:t>
      </w:r>
      <w:r w:rsidRPr="001F5D85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5737BF8C" wp14:editId="140F4E29">
            <wp:extent cx="88900" cy="16383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>-го участка монолитного бетона;</w:t>
      </w:r>
    </w:p>
    <w:p w14:paraId="26AC71B4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092C0E9" w14:textId="39656DDF" w:rsidR="00000000" w:rsidRPr="001F5D85" w:rsidRDefault="00FC7B9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11"/>
        </w:rPr>
        <w:lastRenderedPageBreak/>
        <w:drawing>
          <wp:inline distT="0" distB="0" distL="0" distR="0" wp14:anchorId="10BC371A" wp14:editId="01B5E02A">
            <wp:extent cx="293370" cy="23876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 xml:space="preserve">- коэффициент упругости </w:t>
      </w:r>
      <w:r w:rsidRPr="001F5D85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1F9AA0BC" wp14:editId="130148F9">
            <wp:extent cx="122555" cy="191135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>-го стержня арматуры сборного элемента;</w:t>
      </w:r>
    </w:p>
    <w:p w14:paraId="58FF7F2A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CBE43E6" w14:textId="36903CFF" w:rsidR="00000000" w:rsidRPr="001F5D85" w:rsidRDefault="00FC7B9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A15204C" wp14:editId="28894E5E">
            <wp:extent cx="307340" cy="23876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 xml:space="preserve">- коэффициент упругости </w:t>
      </w:r>
      <w:r w:rsidRPr="001F5D85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6784A879" wp14:editId="2BF268D1">
            <wp:extent cx="122555" cy="191135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>-го стержня арматуры в монолитном участке сечения.</w:t>
      </w:r>
    </w:p>
    <w:p w14:paraId="0A3FC000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AB573A0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Значения коэффициентов упругости бетона и арматуры определяют с применением соответствующих диаграмм состояни</w:t>
      </w:r>
      <w:r w:rsidRPr="001F5D85">
        <w:rPr>
          <w:rFonts w:ascii="Times New Roman" w:hAnsi="Times New Roman" w:cs="Times New Roman"/>
        </w:rPr>
        <w:t>я (деформирования) бетона и арматуры, принятых в расчете, как соотношение значений напряжений и соответствующих им относительных деформаций, деленное на модуль упругости бетона и арматуры;</w:t>
      </w:r>
    </w:p>
    <w:p w14:paraId="2E21A0BC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B201D71" w14:textId="7CFD0C13" w:rsidR="00000000" w:rsidRPr="001F5D85" w:rsidRDefault="00FC7B9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74011E1" wp14:editId="591B078A">
            <wp:extent cx="259080" cy="231775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 xml:space="preserve">, </w:t>
      </w:r>
      <w:r w:rsidRPr="001F5D85">
        <w:rPr>
          <w:rFonts w:ascii="Times New Roman" w:hAnsi="Times New Roman" w:cs="Times New Roman"/>
          <w:noProof/>
          <w:position w:val="-12"/>
        </w:rPr>
        <w:drawing>
          <wp:inline distT="0" distB="0" distL="0" distR="0" wp14:anchorId="1FFAE278" wp14:editId="72B1D15B">
            <wp:extent cx="259080" cy="266065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 xml:space="preserve">- относительные деформации на уровне центра тяжести </w:t>
      </w:r>
      <w:r w:rsidRPr="001F5D85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76CEE77D" wp14:editId="1D70CB6B">
            <wp:extent cx="88900" cy="163830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>-го участка бетона сборного элемента при нагрузке, действующей соответственно на второй и первой стадиях работы конструкции;</w:t>
      </w:r>
    </w:p>
    <w:p w14:paraId="7A166D63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96F5A0A" w14:textId="0BEC78DE" w:rsidR="00000000" w:rsidRPr="001F5D85" w:rsidRDefault="00FC7B9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A9394B4" wp14:editId="34C530C3">
            <wp:extent cx="266065" cy="238760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 xml:space="preserve">, </w:t>
      </w:r>
      <w:r w:rsidRPr="001F5D85">
        <w:rPr>
          <w:rFonts w:ascii="Times New Roman" w:hAnsi="Times New Roman" w:cs="Times New Roman"/>
          <w:noProof/>
          <w:position w:val="-12"/>
        </w:rPr>
        <w:drawing>
          <wp:inline distT="0" distB="0" distL="0" distR="0" wp14:anchorId="0ABCA59F" wp14:editId="6C48B61E">
            <wp:extent cx="273050" cy="27305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 xml:space="preserve">- относительные деформации на уровне центра тяжести </w:t>
      </w:r>
      <w:r w:rsidRPr="001F5D85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022A6B5B" wp14:editId="275F1BD1">
            <wp:extent cx="122555" cy="191135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>-го стержня арматуры сборного элемента при нагрузке, действующей соответственно на второй и первой стадиях работы конструкции.</w:t>
      </w:r>
    </w:p>
    <w:p w14:paraId="4FDDFAD6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1ECCF58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П</w:t>
      </w:r>
      <w:r w:rsidRPr="001F5D85">
        <w:rPr>
          <w:rFonts w:ascii="Times New Roman" w:hAnsi="Times New Roman" w:cs="Times New Roman"/>
        </w:rPr>
        <w:t>ри использовании двухлинейных или трехлинейных диаграмм деформирования бетона и арматуры расчет нормальных сечений по прочности производят из условий;</w:t>
      </w:r>
    </w:p>
    <w:p w14:paraId="44DB1027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3076FF4" w14:textId="0F3A50D5" w:rsidR="00000000" w:rsidRPr="001F5D85" w:rsidRDefault="00FC7B98">
      <w:pPr>
        <w:pStyle w:val="FORMATTEXT"/>
        <w:jc w:val="right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15"/>
        </w:rPr>
        <w:drawing>
          <wp:inline distT="0" distB="0" distL="0" distR="0" wp14:anchorId="30652414" wp14:editId="6FEDC20D">
            <wp:extent cx="1344295" cy="334645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295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 xml:space="preserve">; </w:t>
      </w:r>
      <w:r w:rsidRPr="001F5D85">
        <w:rPr>
          <w:rFonts w:ascii="Times New Roman" w:hAnsi="Times New Roman" w:cs="Times New Roman"/>
          <w:noProof/>
          <w:position w:val="-12"/>
        </w:rPr>
        <w:drawing>
          <wp:inline distT="0" distB="0" distL="0" distR="0" wp14:anchorId="3325D894" wp14:editId="409D8F4F">
            <wp:extent cx="1378585" cy="273050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585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 xml:space="preserve">;                                 (5.3) </w:t>
      </w:r>
    </w:p>
    <w:p w14:paraId="6F5E9790" w14:textId="77777777" w:rsidR="00000000" w:rsidRPr="001F5D85" w:rsidRDefault="00210449">
      <w:pPr>
        <w:pStyle w:val="FORMATTEXT"/>
        <w:jc w:val="right"/>
        <w:rPr>
          <w:rFonts w:ascii="Times New Roman" w:hAnsi="Times New Roman" w:cs="Times New Roman"/>
        </w:rPr>
      </w:pPr>
    </w:p>
    <w:p w14:paraId="1AE96ACC" w14:textId="5F2D7D48" w:rsidR="00000000" w:rsidRPr="001F5D85" w:rsidRDefault="00FC7B98">
      <w:pPr>
        <w:pStyle w:val="FORMATTEXT"/>
        <w:jc w:val="right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12"/>
        </w:rPr>
        <w:drawing>
          <wp:inline distT="0" distB="0" distL="0" distR="0" wp14:anchorId="4DF270EB" wp14:editId="6D1524B1">
            <wp:extent cx="955040" cy="259080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04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 xml:space="preserve">; </w:t>
      </w:r>
      <w:r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8E2C853" wp14:editId="55344E7C">
            <wp:extent cx="955040" cy="238760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04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 xml:space="preserve">,                                                 (5.4) </w:t>
      </w:r>
    </w:p>
    <w:p w14:paraId="07B2D4C7" w14:textId="77777777" w:rsidR="00000000" w:rsidRPr="001F5D85" w:rsidRDefault="00210449">
      <w:pPr>
        <w:pStyle w:val="FORMATTEXT"/>
        <w:jc w:val="both"/>
        <w:rPr>
          <w:rFonts w:ascii="Times New Roman" w:hAnsi="Times New Roman" w:cs="Times New Roman"/>
        </w:rPr>
      </w:pPr>
    </w:p>
    <w:p w14:paraId="72998066" w14:textId="77777777" w:rsidR="00000000" w:rsidRPr="001F5D85" w:rsidRDefault="00210449">
      <w:pPr>
        <w:pStyle w:val="FORMATTEXT"/>
        <w:jc w:val="both"/>
        <w:rPr>
          <w:rFonts w:ascii="Times New Roman" w:hAnsi="Times New Roman" w:cs="Times New Roman"/>
        </w:rPr>
      </w:pPr>
    </w:p>
    <w:p w14:paraId="05DFCC68" w14:textId="70ADD816" w:rsidR="00000000" w:rsidRPr="001F5D85" w:rsidRDefault="00210449">
      <w:pPr>
        <w:pStyle w:val="FORMATTEXT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 xml:space="preserve">где </w:t>
      </w:r>
      <w:r w:rsidR="00FC7B98"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F2C1A00" wp14:editId="2910482E">
            <wp:extent cx="450215" cy="238760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 xml:space="preserve">и </w:t>
      </w:r>
      <w:r w:rsidR="00FC7B98"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9EE69E3" wp14:editId="5759C140">
            <wp:extent cx="464185" cy="238760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 xml:space="preserve">- относительная деформация наиболее сжатого волокна бетона в сборном и монолитном участках нормального сечения элемента от действия внешней нагрузки; </w:t>
      </w:r>
    </w:p>
    <w:p w14:paraId="75B1754A" w14:textId="1B3BA314" w:rsidR="00000000" w:rsidRPr="001F5D85" w:rsidRDefault="00FC7B9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A60F4EC" wp14:editId="0ECAF592">
            <wp:extent cx="429895" cy="238760"/>
            <wp:effectExtent l="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 xml:space="preserve">и </w:t>
      </w:r>
      <w:r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4A0B1D7" wp14:editId="66AC6500">
            <wp:extent cx="457200" cy="238760"/>
            <wp:effectExtent l="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>-</w:t>
      </w:r>
      <w:r w:rsidR="00210449" w:rsidRPr="001F5D85">
        <w:rPr>
          <w:rFonts w:ascii="Times New Roman" w:hAnsi="Times New Roman" w:cs="Times New Roman"/>
        </w:rPr>
        <w:t xml:space="preserve"> относительная деформация наиболее растянутого стержня арматуры в сборном и монолитном участках нормального сечения элемента от действия внешней нагрузки;</w:t>
      </w:r>
    </w:p>
    <w:p w14:paraId="33ED8AF9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AF94C4C" w14:textId="0244B8DF" w:rsidR="00000000" w:rsidRPr="001F5D85" w:rsidRDefault="00FC7B9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3D3501B" wp14:editId="213B7D5A">
            <wp:extent cx="334645" cy="238760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>- предельное значение относительной деформации бетона при сжатии;</w:t>
      </w:r>
    </w:p>
    <w:p w14:paraId="08F0D149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999908C" w14:textId="35286430" w:rsidR="00000000" w:rsidRPr="001F5D85" w:rsidRDefault="00FC7B9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CB51531" wp14:editId="65BD95CA">
            <wp:extent cx="368300" cy="238760"/>
            <wp:effectExtent l="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 xml:space="preserve">и </w:t>
      </w:r>
      <w:r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9FADC89" wp14:editId="1665E97A">
            <wp:extent cx="389255" cy="238760"/>
            <wp:effectExtent l="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>- предельное значение относительной деформации удлинения арматуры в сборном и монолитном участках нормального сечения.</w:t>
      </w:r>
    </w:p>
    <w:p w14:paraId="334B1916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0EEE3A3" w14:textId="5576E74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 xml:space="preserve">Предельные значения относительных деформаций бетона </w:t>
      </w:r>
      <w:r w:rsidR="00FC7B98"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7EB1E2D" wp14:editId="3E4AC511">
            <wp:extent cx="334645" cy="238760"/>
            <wp:effectExtent l="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 xml:space="preserve">и арматуры </w:t>
      </w:r>
      <w:r w:rsidR="00FC7B98"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1F19D36" wp14:editId="66DDA5C7">
            <wp:extent cx="846455" cy="238760"/>
            <wp:effectExtent l="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 xml:space="preserve">принимают по </w:t>
      </w:r>
      <w:r w:rsidRPr="001F5D85">
        <w:rPr>
          <w:rFonts w:ascii="Times New Roman" w:hAnsi="Times New Roman" w:cs="Times New Roman"/>
        </w:rPr>
        <w:t>СП 63.13330</w:t>
      </w:r>
      <w:r w:rsidRPr="001F5D85">
        <w:rPr>
          <w:rFonts w:ascii="Times New Roman" w:hAnsi="Times New Roman" w:cs="Times New Roman"/>
        </w:rPr>
        <w:t>.</w:t>
      </w:r>
    </w:p>
    <w:p w14:paraId="179FE039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9C7CA56" w14:textId="7826D61C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 xml:space="preserve">При использовании криволинейных диаграмм деформирования бетона и арматуры расчет нормальных сечений железобетонных </w:t>
      </w:r>
      <w:r w:rsidRPr="001F5D85">
        <w:rPr>
          <w:rFonts w:ascii="Times New Roman" w:hAnsi="Times New Roman" w:cs="Times New Roman"/>
        </w:rPr>
        <w:t xml:space="preserve">элементов по прочности производят из соблюдения условий равновесия (8.26)-(8.28) </w:t>
      </w:r>
      <w:r w:rsidRPr="001F5D85">
        <w:rPr>
          <w:rFonts w:ascii="Times New Roman" w:hAnsi="Times New Roman" w:cs="Times New Roman"/>
        </w:rPr>
        <w:t>СП 63.13330.2012</w:t>
      </w:r>
      <w:r w:rsidRPr="001F5D85">
        <w:rPr>
          <w:rFonts w:ascii="Times New Roman" w:hAnsi="Times New Roman" w:cs="Times New Roman"/>
        </w:rPr>
        <w:t xml:space="preserve"> при максимальных значениях усилий от внешних нагрузок.</w:t>
      </w:r>
    </w:p>
    <w:p w14:paraId="20AA0875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613215C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6F38A62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fldChar w:fldCharType="begin"/>
      </w:r>
      <w:r w:rsidRPr="001F5D85">
        <w:rPr>
          <w:rFonts w:ascii="Times New Roman" w:hAnsi="Times New Roman" w:cs="Times New Roman"/>
        </w:rPr>
        <w:instrText xml:space="preserve">tc </w:instrText>
      </w:r>
      <w:r w:rsidRPr="001F5D85">
        <w:rPr>
          <w:rFonts w:ascii="Times New Roman" w:hAnsi="Times New Roman" w:cs="Times New Roman"/>
        </w:rPr>
        <w:instrText xml:space="preserve"> \l 4 </w:instrText>
      </w:r>
      <w:r w:rsidRPr="001F5D85">
        <w:rPr>
          <w:rFonts w:ascii="Times New Roman" w:hAnsi="Times New Roman" w:cs="Times New Roman"/>
        </w:rPr>
        <w:instrText>"</w:instrText>
      </w:r>
      <w:r w:rsidRPr="001F5D85">
        <w:rPr>
          <w:rFonts w:ascii="Times New Roman" w:hAnsi="Times New Roman" w:cs="Times New Roman"/>
        </w:rPr>
        <w:instrText>Расчет по прочности нормальных сечений на основе пр</w:instrText>
      </w:r>
      <w:r w:rsidRPr="001F5D85">
        <w:rPr>
          <w:rFonts w:ascii="Times New Roman" w:hAnsi="Times New Roman" w:cs="Times New Roman"/>
        </w:rPr>
        <w:instrText>едельных усилий"</w:instrText>
      </w:r>
      <w:r w:rsidRPr="001F5D85">
        <w:rPr>
          <w:rFonts w:ascii="Times New Roman" w:hAnsi="Times New Roman" w:cs="Times New Roman"/>
        </w:rPr>
        <w:fldChar w:fldCharType="end"/>
      </w:r>
    </w:p>
    <w:p w14:paraId="1810A1C7" w14:textId="77777777" w:rsidR="00000000" w:rsidRPr="001F5D85" w:rsidRDefault="00210449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511B1068" w14:textId="77777777" w:rsidR="00000000" w:rsidRPr="001F5D85" w:rsidRDefault="00210449">
      <w:pPr>
        <w:pStyle w:val="HEADERTEXT"/>
        <w:ind w:firstLine="568"/>
        <w:jc w:val="both"/>
        <w:outlineLvl w:val="4"/>
        <w:rPr>
          <w:rFonts w:ascii="Times New Roman" w:hAnsi="Times New Roman" w:cs="Times New Roman"/>
          <w:b/>
          <w:bCs/>
          <w:color w:val="auto"/>
        </w:rPr>
      </w:pPr>
      <w:r w:rsidRPr="001F5D85">
        <w:rPr>
          <w:rFonts w:ascii="Times New Roman" w:hAnsi="Times New Roman" w:cs="Times New Roman"/>
          <w:b/>
          <w:bCs/>
          <w:color w:val="auto"/>
        </w:rPr>
        <w:t xml:space="preserve"> Расчет по прочности нормальных сечений на основе предельных усилий</w:t>
      </w:r>
    </w:p>
    <w:p w14:paraId="165139B4" w14:textId="77777777" w:rsidR="00000000" w:rsidRPr="001F5D85" w:rsidRDefault="00210449">
      <w:pPr>
        <w:pStyle w:val="HEADERTEXT"/>
        <w:ind w:firstLine="568"/>
        <w:jc w:val="both"/>
        <w:outlineLvl w:val="4"/>
        <w:rPr>
          <w:rFonts w:ascii="Times New Roman" w:hAnsi="Times New Roman" w:cs="Times New Roman"/>
          <w:b/>
          <w:bCs/>
          <w:color w:val="auto"/>
        </w:rPr>
      </w:pPr>
    </w:p>
    <w:p w14:paraId="28FFC25C" w14:textId="64D3360A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 xml:space="preserve">5.1.8 Расчет по прочности сборно-монолитных элементов, указанных в 5.1.3, на основе предельных усилий производят по 8.1.4 </w:t>
      </w:r>
      <w:r w:rsidRPr="001F5D85">
        <w:rPr>
          <w:rFonts w:ascii="Times New Roman" w:hAnsi="Times New Roman" w:cs="Times New Roman"/>
        </w:rPr>
        <w:t>СП 63.13</w:t>
      </w:r>
      <w:r w:rsidRPr="001F5D85">
        <w:rPr>
          <w:rFonts w:ascii="Times New Roman" w:hAnsi="Times New Roman" w:cs="Times New Roman"/>
        </w:rPr>
        <w:t>330.2012</w:t>
      </w:r>
      <w:r w:rsidRPr="001F5D85">
        <w:rPr>
          <w:rFonts w:ascii="Times New Roman" w:hAnsi="Times New Roman" w:cs="Times New Roman"/>
        </w:rPr>
        <w:t xml:space="preserve"> и настоящему своду правил.</w:t>
      </w:r>
    </w:p>
    <w:p w14:paraId="76CFF998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3A72293" w14:textId="0D44E89C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 xml:space="preserve">Расчет производят в зависимости от соотношения между значениями относительной высоты сжатой зоны бетона </w:t>
      </w:r>
      <w:r w:rsidR="00FC7B98" w:rsidRPr="001F5D85">
        <w:rPr>
          <w:rFonts w:ascii="Times New Roman" w:hAnsi="Times New Roman" w:cs="Times New Roman"/>
          <w:noProof/>
          <w:position w:val="-18"/>
        </w:rPr>
        <w:drawing>
          <wp:inline distT="0" distB="0" distL="0" distR="0" wp14:anchorId="7D28D3A4" wp14:editId="5229162F">
            <wp:extent cx="450215" cy="429895"/>
            <wp:effectExtent l="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 xml:space="preserve">и граничной относительной высоты сжатой зоны </w:t>
      </w:r>
      <w:r w:rsidR="00FC7B98" w:rsidRPr="001F5D85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224C2F2B" wp14:editId="4583869D">
            <wp:extent cx="198120" cy="218440"/>
            <wp:effectExtent l="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 xml:space="preserve">, при которой предельное состояние элемента наступает одновременно с достижением в растянутой арматуре напряжения, равного </w:t>
      </w:r>
      <w:r w:rsidR="00FC7B98"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FBA505F" wp14:editId="636816C1">
            <wp:extent cx="218440" cy="231775"/>
            <wp:effectExtent l="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E619AC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F73C522" w14:textId="4A45A7D2" w:rsidR="00000000" w:rsidRPr="001F5D85" w:rsidRDefault="00FC7B98">
      <w:pPr>
        <w:pStyle w:val="FORMATTEXT"/>
        <w:jc w:val="right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27"/>
        </w:rPr>
        <w:lastRenderedPageBreak/>
        <w:drawing>
          <wp:inline distT="0" distB="0" distL="0" distR="0" wp14:anchorId="09AA3EDB" wp14:editId="11E64730">
            <wp:extent cx="1221740" cy="641350"/>
            <wp:effectExtent l="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74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>,                                                      (5</w:t>
      </w:r>
      <w:r w:rsidR="00210449" w:rsidRPr="001F5D85">
        <w:rPr>
          <w:rFonts w:ascii="Times New Roman" w:hAnsi="Times New Roman" w:cs="Times New Roman"/>
        </w:rPr>
        <w:t xml:space="preserve">.5) </w:t>
      </w:r>
    </w:p>
    <w:p w14:paraId="775E8789" w14:textId="77777777" w:rsidR="00000000" w:rsidRPr="001F5D85" w:rsidRDefault="00210449">
      <w:pPr>
        <w:pStyle w:val="FORMATTEXT"/>
        <w:jc w:val="both"/>
        <w:rPr>
          <w:rFonts w:ascii="Times New Roman" w:hAnsi="Times New Roman" w:cs="Times New Roman"/>
        </w:rPr>
      </w:pPr>
    </w:p>
    <w:p w14:paraId="008278FA" w14:textId="77777777" w:rsidR="00000000" w:rsidRPr="001F5D85" w:rsidRDefault="00210449">
      <w:pPr>
        <w:pStyle w:val="FORMATTEXT"/>
        <w:jc w:val="both"/>
        <w:rPr>
          <w:rFonts w:ascii="Times New Roman" w:hAnsi="Times New Roman" w:cs="Times New Roman"/>
        </w:rPr>
      </w:pPr>
    </w:p>
    <w:p w14:paraId="2867B902" w14:textId="1BA9C821" w:rsidR="00000000" w:rsidRPr="001F5D85" w:rsidRDefault="00210449">
      <w:pPr>
        <w:pStyle w:val="FORMATTEXT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 xml:space="preserve">где </w:t>
      </w:r>
      <w:r w:rsidR="00FC7B98" w:rsidRPr="001F5D85">
        <w:rPr>
          <w:rFonts w:ascii="Times New Roman" w:hAnsi="Times New Roman" w:cs="Times New Roman"/>
          <w:noProof/>
          <w:position w:val="-18"/>
        </w:rPr>
        <w:drawing>
          <wp:inline distT="0" distB="0" distL="0" distR="0" wp14:anchorId="633A1213" wp14:editId="52E7A4CA">
            <wp:extent cx="648335" cy="429895"/>
            <wp:effectExtent l="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 xml:space="preserve">; </w:t>
      </w:r>
    </w:p>
    <w:p w14:paraId="5506AF34" w14:textId="6B76D20C" w:rsidR="00000000" w:rsidRPr="001F5D85" w:rsidRDefault="00FC7B9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5D45DC9" wp14:editId="5B266829">
            <wp:extent cx="238760" cy="231775"/>
            <wp:effectExtent l="0" t="0" r="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 xml:space="preserve">- предельная относительная деформация укорочения бетона, значения которой принимают по </w:t>
      </w:r>
      <w:r w:rsidR="00210449" w:rsidRPr="001F5D85">
        <w:rPr>
          <w:rFonts w:ascii="Times New Roman" w:hAnsi="Times New Roman" w:cs="Times New Roman"/>
        </w:rPr>
        <w:t>СП 63.13330</w:t>
      </w:r>
      <w:r w:rsidR="00210449" w:rsidRPr="001F5D85">
        <w:rPr>
          <w:rFonts w:ascii="Times New Roman" w:hAnsi="Times New Roman" w:cs="Times New Roman"/>
        </w:rPr>
        <w:t>.</w:t>
      </w:r>
    </w:p>
    <w:p w14:paraId="7C7C5420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8B44197" w14:textId="675162DD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5.1.9 Расчет сборно-монолитных элементов при действии изгибающего момента и про</w:t>
      </w:r>
      <w:r w:rsidRPr="001F5D85">
        <w:rPr>
          <w:rFonts w:ascii="Times New Roman" w:hAnsi="Times New Roman" w:cs="Times New Roman"/>
        </w:rPr>
        <w:t xml:space="preserve">дольной силы по прочности на основе предельных усилий производят при </w:t>
      </w:r>
      <w:r w:rsidR="00FC7B98" w:rsidRPr="001F5D85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7F1EBDA9" wp14:editId="59247961">
            <wp:extent cx="429895" cy="218440"/>
            <wp:effectExtent l="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>из условия</w:t>
      </w:r>
    </w:p>
    <w:p w14:paraId="46452256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54306F8" w14:textId="5C89DAF9" w:rsidR="00000000" w:rsidRPr="001F5D85" w:rsidRDefault="00FC7B98">
      <w:pPr>
        <w:pStyle w:val="FORMATTEXT"/>
        <w:jc w:val="right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95EEDD6" wp14:editId="793AB6F5">
            <wp:extent cx="2484120" cy="231775"/>
            <wp:effectExtent l="0" t="0" r="0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12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 xml:space="preserve">.                                     (5.6) </w:t>
      </w:r>
    </w:p>
    <w:p w14:paraId="576F4E1B" w14:textId="7264DA5E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 xml:space="preserve">При внецентренном сжатии: </w:t>
      </w:r>
      <w:r w:rsidR="00FC7B98" w:rsidRPr="001F5D85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29D704E2" wp14:editId="576FADA1">
            <wp:extent cx="641350" cy="184150"/>
            <wp:effectExtent l="0" t="0" r="0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>.</w:t>
      </w:r>
    </w:p>
    <w:p w14:paraId="64143EDE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7BCBB6A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В формуле (5.6):</w:t>
      </w:r>
    </w:p>
    <w:p w14:paraId="1E6EB983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8CF8E90" w14:textId="139D46A4" w:rsidR="00000000" w:rsidRPr="001F5D85" w:rsidRDefault="00FC7B9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8E31949" wp14:editId="6839FC9F">
            <wp:extent cx="231775" cy="231775"/>
            <wp:effectExtent l="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 xml:space="preserve">, </w:t>
      </w:r>
      <w:r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B4DCE6C" wp14:editId="4551F797">
            <wp:extent cx="259080" cy="231775"/>
            <wp:effectExtent l="0" t="0" r="0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>- статический момент площади сечения сжатой зоны бетона соответственно сборного элемента и монолитной части относительно оси, проходящей по центру тяжести площ</w:t>
      </w:r>
      <w:r w:rsidR="00210449" w:rsidRPr="001F5D85">
        <w:rPr>
          <w:rFonts w:ascii="Times New Roman" w:hAnsi="Times New Roman" w:cs="Times New Roman"/>
        </w:rPr>
        <w:t>ади сечения арматуры, растянутой или менее сжатой, при полностью сжатом сечении элемента;</w:t>
      </w:r>
    </w:p>
    <w:p w14:paraId="6D9CF816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9E652A9" w14:textId="462AA6B6" w:rsidR="00000000" w:rsidRPr="001F5D85" w:rsidRDefault="00FC7B9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2F4FB52" wp14:editId="019B842F">
            <wp:extent cx="231775" cy="231775"/>
            <wp:effectExtent l="0" t="0" r="0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 xml:space="preserve">, </w:t>
      </w:r>
      <w:r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B5A5CD2" wp14:editId="52CA3CD0">
            <wp:extent cx="238760" cy="231775"/>
            <wp:effectExtent l="0" t="0" r="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>- статический момент площади сечения сжатой арматуры соответственно сборного элемента и мон</w:t>
      </w:r>
      <w:r w:rsidR="00210449" w:rsidRPr="001F5D85">
        <w:rPr>
          <w:rFonts w:ascii="Times New Roman" w:hAnsi="Times New Roman" w:cs="Times New Roman"/>
        </w:rPr>
        <w:t>олитной части относительно вышеуказанной оси;</w:t>
      </w:r>
    </w:p>
    <w:p w14:paraId="53FE022C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2A63796" w14:textId="18293B7E" w:rsidR="00000000" w:rsidRPr="001F5D85" w:rsidRDefault="00FC7B9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7"/>
        </w:rPr>
        <w:drawing>
          <wp:inline distT="0" distB="0" distL="0" distR="0" wp14:anchorId="14A7AAA6" wp14:editId="2E5F46BB">
            <wp:extent cx="116205" cy="143510"/>
            <wp:effectExtent l="0" t="0" r="0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 xml:space="preserve">- расстояние от точки приложения силы </w:t>
      </w:r>
      <w:r w:rsidRPr="001F5D85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7F4A6B48" wp14:editId="0B39A8CB">
            <wp:extent cx="184150" cy="184150"/>
            <wp:effectExtent l="0" t="0" r="0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>до той же оси.</w:t>
      </w:r>
    </w:p>
    <w:p w14:paraId="4DAF5B05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B43AD60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 xml:space="preserve">Высоту сжатой зоны бетона определяют из решения уравнения равновесия внешних сил и </w:t>
      </w:r>
      <w:r w:rsidRPr="001F5D85">
        <w:rPr>
          <w:rFonts w:ascii="Times New Roman" w:hAnsi="Times New Roman" w:cs="Times New Roman"/>
        </w:rPr>
        <w:t>внутренних усилий в сечении элемента</w:t>
      </w:r>
    </w:p>
    <w:p w14:paraId="4E5F1E8E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2240FE5" w14:textId="22D2A6DD" w:rsidR="00000000" w:rsidRPr="001F5D85" w:rsidRDefault="00FC7B98">
      <w:pPr>
        <w:pStyle w:val="FORMATTEXT"/>
        <w:jc w:val="right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502A636" wp14:editId="7466B24A">
            <wp:extent cx="3841750" cy="231775"/>
            <wp:effectExtent l="0" t="0" r="0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 xml:space="preserve">,               (5.7) </w:t>
      </w:r>
    </w:p>
    <w:p w14:paraId="2C8283A8" w14:textId="77777777" w:rsidR="00000000" w:rsidRPr="001F5D85" w:rsidRDefault="00210449">
      <w:pPr>
        <w:pStyle w:val="FORMATTEXT"/>
        <w:jc w:val="both"/>
        <w:rPr>
          <w:rFonts w:ascii="Times New Roman" w:hAnsi="Times New Roman" w:cs="Times New Roman"/>
        </w:rPr>
      </w:pPr>
    </w:p>
    <w:p w14:paraId="2601981A" w14:textId="77777777" w:rsidR="00000000" w:rsidRPr="001F5D85" w:rsidRDefault="00210449">
      <w:pPr>
        <w:pStyle w:val="FORMATTEXT"/>
        <w:jc w:val="both"/>
        <w:rPr>
          <w:rFonts w:ascii="Times New Roman" w:hAnsi="Times New Roman" w:cs="Times New Roman"/>
        </w:rPr>
      </w:pPr>
    </w:p>
    <w:p w14:paraId="2634EFA5" w14:textId="0C357B82" w:rsidR="00000000" w:rsidRPr="001F5D85" w:rsidRDefault="00210449">
      <w:pPr>
        <w:pStyle w:val="FORMATTEXT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 xml:space="preserve">где </w:t>
      </w:r>
      <w:r w:rsidR="00FC7B98"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1AF459A" wp14:editId="32AF5AA7">
            <wp:extent cx="238760" cy="231775"/>
            <wp:effectExtent l="0" t="0" r="0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 xml:space="preserve">, </w:t>
      </w:r>
      <w:r w:rsidR="00FC7B98"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C0DF293" wp14:editId="1B4B5A4B">
            <wp:extent cx="266065" cy="231775"/>
            <wp:effectExtent l="0" t="0" r="0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>- площадь сечения сжатой зоны бетона соответственно сборного элемента и монолитно</w:t>
      </w:r>
      <w:r w:rsidRPr="001F5D85">
        <w:rPr>
          <w:rFonts w:ascii="Times New Roman" w:hAnsi="Times New Roman" w:cs="Times New Roman"/>
        </w:rPr>
        <w:t xml:space="preserve">й части; </w:t>
      </w:r>
    </w:p>
    <w:p w14:paraId="57DA4A62" w14:textId="55A3947B" w:rsidR="00000000" w:rsidRPr="001F5D85" w:rsidRDefault="00FC7B9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E1FABC6" wp14:editId="0389B9A5">
            <wp:extent cx="231775" cy="231775"/>
            <wp:effectExtent l="0" t="0" r="0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 xml:space="preserve">, </w:t>
      </w:r>
      <w:r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00D9184" wp14:editId="55F16951">
            <wp:extent cx="259080" cy="231775"/>
            <wp:effectExtent l="0" t="0" r="0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 xml:space="preserve">, </w:t>
      </w:r>
      <w:r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3942C79" wp14:editId="5A426C64">
            <wp:extent cx="231775" cy="231775"/>
            <wp:effectExtent l="0" t="0" r="0" b="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 xml:space="preserve">, </w:t>
      </w:r>
      <w:r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67B0EA7" wp14:editId="4FCF6AAE">
            <wp:extent cx="259080" cy="231775"/>
            <wp:effectExtent l="0" t="0" r="0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 xml:space="preserve">- площадь сечения арматуры </w:t>
      </w:r>
      <w:r w:rsidRPr="001F5D85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09EDD757" wp14:editId="276FCB2D">
            <wp:extent cx="149860" cy="163830"/>
            <wp:effectExtent l="0" t="0" r="0" b="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 xml:space="preserve">и </w:t>
      </w:r>
      <w:r w:rsidRPr="001F5D85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046AE0B4" wp14:editId="1FB616E5">
            <wp:extent cx="184150" cy="163830"/>
            <wp:effectExtent l="0" t="0" r="0" b="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>соответственно сборного элемента и монолитной части.</w:t>
      </w:r>
    </w:p>
    <w:p w14:paraId="6C646957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32A2358" w14:textId="63EAC136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 xml:space="preserve">Для изгибаемых элементов в уравнении (5.7) принимают </w:t>
      </w:r>
      <w:r w:rsidR="00FC7B98" w:rsidRPr="001F5D85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133B006E" wp14:editId="6622E652">
            <wp:extent cx="184150" cy="184150"/>
            <wp:effectExtent l="0" t="0" r="0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>=0.</w:t>
      </w:r>
    </w:p>
    <w:p w14:paraId="629AC0CE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5E396DE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В случаях, когда в монолитном бетоне или в сборном элементе отсутствует сжатая или растянутая арматура, их параметры в формулах (5.6) и (5.7) принимают равными нулю.</w:t>
      </w:r>
    </w:p>
    <w:p w14:paraId="671FC266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871B7A5" w14:textId="31A86041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Расчет сборно-монолитных элементов по прочности н</w:t>
      </w:r>
      <w:r w:rsidRPr="001F5D85">
        <w:rPr>
          <w:rFonts w:ascii="Times New Roman" w:hAnsi="Times New Roman" w:cs="Times New Roman"/>
        </w:rPr>
        <w:t xml:space="preserve">а основе предельных усилий при </w:t>
      </w:r>
      <w:r w:rsidR="00FC7B98" w:rsidRPr="001F5D85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598C47CA" wp14:editId="3B61CAA8">
            <wp:extent cx="429895" cy="218440"/>
            <wp:effectExtent l="0" t="0" r="0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 xml:space="preserve">производят из условия (5.6), определяя высоту сжатой зоны из уравнения равновесия (5.7), принимая для арматуры площадью </w:t>
      </w:r>
      <w:r w:rsidR="00FC7B98"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5AAE353" wp14:editId="212D737D">
            <wp:extent cx="191135" cy="231775"/>
            <wp:effectExtent l="0" t="0" r="0" b="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 xml:space="preserve">предельные напряжения </w:t>
      </w:r>
      <w:r w:rsidR="00FC7B98"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7DFEA47" wp14:editId="1193D0E7">
            <wp:extent cx="191135" cy="231775"/>
            <wp:effectExtent l="0" t="0" r="0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 xml:space="preserve">вместо </w:t>
      </w:r>
      <w:r w:rsidR="00FC7B98"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42B7AD7" wp14:editId="13003E3D">
            <wp:extent cx="191135" cy="231775"/>
            <wp:effectExtent l="0" t="0" r="0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>.</w:t>
      </w:r>
    </w:p>
    <w:p w14:paraId="4D9F00B2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7EA78A4" w14:textId="3E665D13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 xml:space="preserve">Значения напряжения </w:t>
      </w:r>
      <w:r w:rsidR="00FC7B98"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31443CD" wp14:editId="50469246">
            <wp:extent cx="191135" cy="231775"/>
            <wp:effectExtent l="0" t="0" r="0" b="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 xml:space="preserve">определяют в зависимости от высоты сжатой зоны бетона </w:t>
      </w:r>
      <w:r w:rsidR="00FC7B98" w:rsidRPr="001F5D85">
        <w:rPr>
          <w:rFonts w:ascii="Times New Roman" w:hAnsi="Times New Roman" w:cs="Times New Roman"/>
          <w:noProof/>
          <w:position w:val="-7"/>
        </w:rPr>
        <w:drawing>
          <wp:inline distT="0" distB="0" distL="0" distR="0" wp14:anchorId="2B79E411" wp14:editId="685AB47F">
            <wp:extent cx="122555" cy="143510"/>
            <wp:effectExtent l="0" t="0" r="0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>по формуле</w:t>
      </w:r>
    </w:p>
    <w:p w14:paraId="29230C76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0A1DF63" w14:textId="241D4171" w:rsidR="00000000" w:rsidRPr="001F5D85" w:rsidRDefault="00FC7B98">
      <w:pPr>
        <w:pStyle w:val="FORMATTEXT"/>
        <w:jc w:val="right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21"/>
        </w:rPr>
        <w:drawing>
          <wp:inline distT="0" distB="0" distL="0" distR="0" wp14:anchorId="7E2F3CC9" wp14:editId="040738DE">
            <wp:extent cx="2163445" cy="484505"/>
            <wp:effectExtent l="0" t="0" r="0" b="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3445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 xml:space="preserve">;                                       (5.8) </w:t>
      </w:r>
    </w:p>
    <w:p w14:paraId="1D03AE9C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или</w:t>
      </w:r>
    </w:p>
    <w:p w14:paraId="314E61C0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708DCBE" w14:textId="03CE0824" w:rsidR="00000000" w:rsidRPr="001F5D85" w:rsidRDefault="00FC7B98">
      <w:pPr>
        <w:pStyle w:val="FORMATTEXT"/>
        <w:jc w:val="right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21"/>
        </w:rPr>
        <w:lastRenderedPageBreak/>
        <w:drawing>
          <wp:inline distT="0" distB="0" distL="0" distR="0" wp14:anchorId="753BD856" wp14:editId="6A3163C9">
            <wp:extent cx="2654300" cy="484505"/>
            <wp:effectExtent l="0" t="0" r="0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0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 xml:space="preserve">,                               (5.9) </w:t>
      </w:r>
    </w:p>
    <w:p w14:paraId="1A091E45" w14:textId="77777777" w:rsidR="00000000" w:rsidRPr="001F5D85" w:rsidRDefault="00210449">
      <w:pPr>
        <w:pStyle w:val="FORMATTEXT"/>
        <w:jc w:val="both"/>
        <w:rPr>
          <w:rFonts w:ascii="Times New Roman" w:hAnsi="Times New Roman" w:cs="Times New Roman"/>
        </w:rPr>
      </w:pPr>
    </w:p>
    <w:p w14:paraId="6ADB0E36" w14:textId="77777777" w:rsidR="00000000" w:rsidRPr="001F5D85" w:rsidRDefault="00210449">
      <w:pPr>
        <w:pStyle w:val="FORMATTEXT"/>
        <w:jc w:val="both"/>
        <w:rPr>
          <w:rFonts w:ascii="Times New Roman" w:hAnsi="Times New Roman" w:cs="Times New Roman"/>
        </w:rPr>
      </w:pPr>
    </w:p>
    <w:p w14:paraId="70BD22F4" w14:textId="27C0CB6D" w:rsidR="00000000" w:rsidRPr="001F5D85" w:rsidRDefault="00210449">
      <w:pPr>
        <w:pStyle w:val="FORMATTEXT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 xml:space="preserve">где </w:t>
      </w:r>
      <w:r w:rsidR="00FC7B98" w:rsidRPr="001F5D85">
        <w:rPr>
          <w:rFonts w:ascii="Times New Roman" w:hAnsi="Times New Roman" w:cs="Times New Roman"/>
          <w:noProof/>
          <w:position w:val="-18"/>
        </w:rPr>
        <w:drawing>
          <wp:inline distT="0" distB="0" distL="0" distR="0" wp14:anchorId="13E75C0C" wp14:editId="6F76484E">
            <wp:extent cx="525145" cy="429895"/>
            <wp:effectExtent l="0" t="0" r="0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 xml:space="preserve">. </w:t>
      </w:r>
    </w:p>
    <w:p w14:paraId="4F3B42EF" w14:textId="2D661290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 xml:space="preserve">Допускается при </w:t>
      </w:r>
      <w:r w:rsidR="00FC7B98" w:rsidRPr="001F5D85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2DC2F521" wp14:editId="3CC35A25">
            <wp:extent cx="429895" cy="218440"/>
            <wp:effectExtent l="0" t="0" r="0" b="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 xml:space="preserve">для случаев, указанных в 8.1.12 </w:t>
      </w:r>
      <w:r w:rsidRPr="001F5D85">
        <w:rPr>
          <w:rFonts w:ascii="Times New Roman" w:hAnsi="Times New Roman" w:cs="Times New Roman"/>
        </w:rPr>
        <w:t>СП 63.13330.2012</w:t>
      </w:r>
      <w:r w:rsidRPr="001F5D85">
        <w:rPr>
          <w:rFonts w:ascii="Times New Roman" w:hAnsi="Times New Roman" w:cs="Times New Roman"/>
        </w:rPr>
        <w:t>, производить расчет изгибаем</w:t>
      </w:r>
      <w:r w:rsidRPr="001F5D85">
        <w:rPr>
          <w:rFonts w:ascii="Times New Roman" w:hAnsi="Times New Roman" w:cs="Times New Roman"/>
        </w:rPr>
        <w:t xml:space="preserve">ых элементов, принимая в условии прочности элемента (5.6) значение высоты сжатой зоны </w:t>
      </w:r>
      <w:r w:rsidR="00FC7B98"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B42B261" wp14:editId="2FB5686E">
            <wp:extent cx="655320" cy="231775"/>
            <wp:effectExtent l="0" t="0" r="0" b="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>.</w:t>
      </w:r>
    </w:p>
    <w:p w14:paraId="2F83B200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A508868" w14:textId="04585A6E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 xml:space="preserve">Расчет сборно-монолитных элементов с поперечным сечением прямоугольной и тавровой формы на действие изгибающего момента при </w:t>
      </w:r>
      <w:r w:rsidR="00FC7B98" w:rsidRPr="001F5D85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38C20057" wp14:editId="36A8C9F4">
            <wp:extent cx="429895" cy="218440"/>
            <wp:effectExtent l="0" t="0" r="0" b="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>производят по 5.1.10-5.1.14, а внецентренно сжатых элементов - по 5.1.17-5.1.18.</w:t>
      </w:r>
    </w:p>
    <w:p w14:paraId="2E8DF8E4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7920704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823E32B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fldChar w:fldCharType="begin"/>
      </w:r>
      <w:r w:rsidRPr="001F5D85">
        <w:rPr>
          <w:rFonts w:ascii="Times New Roman" w:hAnsi="Times New Roman" w:cs="Times New Roman"/>
        </w:rPr>
        <w:instrText xml:space="preserve">tc </w:instrText>
      </w:r>
      <w:r w:rsidRPr="001F5D85">
        <w:rPr>
          <w:rFonts w:ascii="Times New Roman" w:hAnsi="Times New Roman" w:cs="Times New Roman"/>
        </w:rPr>
        <w:instrText xml:space="preserve"> \l 4 </w:instrText>
      </w:r>
      <w:r w:rsidRPr="001F5D85">
        <w:rPr>
          <w:rFonts w:ascii="Times New Roman" w:hAnsi="Times New Roman" w:cs="Times New Roman"/>
        </w:rPr>
        <w:instrText>"</w:instrText>
      </w:r>
      <w:r w:rsidRPr="001F5D85">
        <w:rPr>
          <w:rFonts w:ascii="Times New Roman" w:hAnsi="Times New Roman" w:cs="Times New Roman"/>
        </w:rPr>
        <w:instrText>Расчет изгибаемых элементов прямоугольного поперечного сечения"</w:instrText>
      </w:r>
      <w:r w:rsidRPr="001F5D85">
        <w:rPr>
          <w:rFonts w:ascii="Times New Roman" w:hAnsi="Times New Roman" w:cs="Times New Roman"/>
        </w:rPr>
        <w:fldChar w:fldCharType="end"/>
      </w:r>
    </w:p>
    <w:p w14:paraId="73CEC3BB" w14:textId="77777777" w:rsidR="00000000" w:rsidRPr="001F5D85" w:rsidRDefault="00210449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5E37D857" w14:textId="77777777" w:rsidR="00000000" w:rsidRPr="001F5D85" w:rsidRDefault="00210449">
      <w:pPr>
        <w:pStyle w:val="HEADERTEXT"/>
        <w:ind w:firstLine="568"/>
        <w:jc w:val="both"/>
        <w:outlineLvl w:val="4"/>
        <w:rPr>
          <w:rFonts w:ascii="Times New Roman" w:hAnsi="Times New Roman" w:cs="Times New Roman"/>
          <w:b/>
          <w:bCs/>
          <w:color w:val="auto"/>
        </w:rPr>
      </w:pPr>
      <w:r w:rsidRPr="001F5D85">
        <w:rPr>
          <w:rFonts w:ascii="Times New Roman" w:hAnsi="Times New Roman" w:cs="Times New Roman"/>
          <w:b/>
          <w:bCs/>
          <w:color w:val="auto"/>
        </w:rPr>
        <w:t xml:space="preserve"> Расчет изгибаемых элементов прямоугольного поперечного сечения</w:t>
      </w:r>
    </w:p>
    <w:p w14:paraId="1F7361BE" w14:textId="77777777" w:rsidR="00000000" w:rsidRPr="001F5D85" w:rsidRDefault="00210449">
      <w:pPr>
        <w:pStyle w:val="HEADERTEXT"/>
        <w:ind w:firstLine="568"/>
        <w:jc w:val="both"/>
        <w:outlineLvl w:val="4"/>
        <w:rPr>
          <w:rFonts w:ascii="Times New Roman" w:hAnsi="Times New Roman" w:cs="Times New Roman"/>
          <w:b/>
          <w:bCs/>
          <w:color w:val="auto"/>
        </w:rPr>
      </w:pPr>
    </w:p>
    <w:p w14:paraId="28796B39" w14:textId="03BD8939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5.1.</w:t>
      </w:r>
      <w:r w:rsidRPr="001F5D85">
        <w:rPr>
          <w:rFonts w:ascii="Times New Roman" w:hAnsi="Times New Roman" w:cs="Times New Roman"/>
        </w:rPr>
        <w:t xml:space="preserve">10 Расчет прямоугольных сечений с арматурой, сосредоточенной у растянутой и сжатой граней сборно-монолитного элемента (рисунок 5.1), при </w:t>
      </w:r>
      <w:r w:rsidR="00FC7B98" w:rsidRPr="001F5D85">
        <w:rPr>
          <w:rFonts w:ascii="Times New Roman" w:hAnsi="Times New Roman" w:cs="Times New Roman"/>
          <w:noProof/>
          <w:position w:val="-18"/>
        </w:rPr>
        <w:drawing>
          <wp:inline distT="0" distB="0" distL="0" distR="0" wp14:anchorId="0593DFED" wp14:editId="20053B38">
            <wp:extent cx="750570" cy="429895"/>
            <wp:effectExtent l="0" t="0" r="0" b="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>производят в зависимости от положения границы сжатой зоны:</w:t>
      </w:r>
    </w:p>
    <w:p w14:paraId="55134232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EDF65DC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а) при соблюдении услов</w:t>
      </w:r>
      <w:r w:rsidRPr="001F5D85">
        <w:rPr>
          <w:rFonts w:ascii="Times New Roman" w:hAnsi="Times New Roman" w:cs="Times New Roman"/>
        </w:rPr>
        <w:t>ия</w:t>
      </w:r>
    </w:p>
    <w:p w14:paraId="3B537FC4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D5949B0" w14:textId="552BEDDC" w:rsidR="00000000" w:rsidRPr="001F5D85" w:rsidRDefault="00FC7B98">
      <w:pPr>
        <w:pStyle w:val="FORMATTEXT"/>
        <w:jc w:val="right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502442B" wp14:editId="06CF2E32">
            <wp:extent cx="1760855" cy="231775"/>
            <wp:effectExtent l="0" t="0" r="0" b="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85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 xml:space="preserve">                                             (5.10) </w:t>
      </w:r>
    </w:p>
    <w:p w14:paraId="356CA35B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расчет производят, как для элемента, выполненного из бетона одного класса (в данном случае монолитного), из условия</w:t>
      </w:r>
    </w:p>
    <w:p w14:paraId="23C3994D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1DCDE24" w14:textId="35611FD9" w:rsidR="00000000" w:rsidRPr="001F5D85" w:rsidRDefault="00FC7B98">
      <w:pPr>
        <w:pStyle w:val="FORMATTEXT"/>
        <w:jc w:val="right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2FDDA86" wp14:editId="6A115119">
            <wp:extent cx="2374900" cy="231775"/>
            <wp:effectExtent l="0" t="0" r="0" b="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>.              </w:t>
      </w:r>
      <w:r w:rsidR="00210449" w:rsidRPr="001F5D85">
        <w:rPr>
          <w:rFonts w:ascii="Times New Roman" w:hAnsi="Times New Roman" w:cs="Times New Roman"/>
        </w:rPr>
        <w:t xml:space="preserve">                       (5.11) </w:t>
      </w:r>
    </w:p>
    <w:p w14:paraId="3142C347" w14:textId="66AEAC3A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 xml:space="preserve">При этом высоту сжатой зоны </w:t>
      </w:r>
      <w:r w:rsidR="00FC7B98" w:rsidRPr="001F5D85">
        <w:rPr>
          <w:rFonts w:ascii="Times New Roman" w:hAnsi="Times New Roman" w:cs="Times New Roman"/>
          <w:noProof/>
          <w:position w:val="-7"/>
        </w:rPr>
        <w:drawing>
          <wp:inline distT="0" distB="0" distL="0" distR="0" wp14:anchorId="2FB5034C" wp14:editId="54DE13E9">
            <wp:extent cx="122555" cy="143510"/>
            <wp:effectExtent l="0" t="0" r="0" b="0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>определяют по формуле</w:t>
      </w:r>
    </w:p>
    <w:p w14:paraId="694A371C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F310F7A" w14:textId="332E1B93" w:rsidR="00000000" w:rsidRPr="001F5D85" w:rsidRDefault="00FC7B98">
      <w:pPr>
        <w:pStyle w:val="FORMATTEXT"/>
        <w:jc w:val="right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18"/>
        </w:rPr>
        <w:drawing>
          <wp:inline distT="0" distB="0" distL="0" distR="0" wp14:anchorId="4E4C526D" wp14:editId="4F66BB59">
            <wp:extent cx="1105535" cy="429895"/>
            <wp:effectExtent l="0" t="0" r="0" b="0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535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 xml:space="preserve">;                                                   (5.12) </w:t>
      </w:r>
    </w:p>
    <w:p w14:paraId="782BA125" w14:textId="77777777" w:rsidR="00000000" w:rsidRPr="001F5D85" w:rsidRDefault="002104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6150"/>
      </w:tblGrid>
      <w:tr w:rsidR="001F5D85" w:rsidRPr="001F5D85" w14:paraId="5FC51DB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D202E0" w14:textId="539EB4FF" w:rsidR="00000000" w:rsidRPr="001F5D85" w:rsidRDefault="00FC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D85">
              <w:rPr>
                <w:rFonts w:ascii="Times New Roman" w:hAnsi="Times New Roman" w:cs="Times New Roman"/>
                <w:noProof/>
                <w:position w:val="-88"/>
                <w:sz w:val="24"/>
                <w:szCs w:val="24"/>
              </w:rPr>
              <w:drawing>
                <wp:inline distT="0" distB="0" distL="0" distR="0" wp14:anchorId="6102F4F0" wp14:editId="7F0DE888">
                  <wp:extent cx="2374900" cy="2197100"/>
                  <wp:effectExtent l="0" t="0" r="0" b="0"/>
                  <wp:docPr id="88" name="Рисунок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0" cy="2197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120D96" w14:textId="77777777" w:rsidR="00000000" w:rsidRPr="001F5D85" w:rsidRDefault="002104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A002FD" w14:textId="77777777" w:rsidR="00000000" w:rsidRPr="001F5D85" w:rsidRDefault="00210449">
      <w:pPr>
        <w:pStyle w:val="FORMATTEXT"/>
        <w:jc w:val="center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 xml:space="preserve">      </w:t>
      </w:r>
    </w:p>
    <w:p w14:paraId="309F9966" w14:textId="77777777" w:rsidR="00000000" w:rsidRPr="001F5D85" w:rsidRDefault="00210449">
      <w:pPr>
        <w:pStyle w:val="FORMATTEXT"/>
        <w:jc w:val="center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i/>
          <w:iCs/>
        </w:rPr>
        <w:t>1</w:t>
      </w:r>
      <w:r w:rsidRPr="001F5D85">
        <w:rPr>
          <w:rFonts w:ascii="Times New Roman" w:hAnsi="Times New Roman" w:cs="Times New Roman"/>
        </w:rPr>
        <w:t xml:space="preserve"> - тавровый сборный элемент; </w:t>
      </w:r>
      <w:r w:rsidRPr="001F5D85">
        <w:rPr>
          <w:rFonts w:ascii="Times New Roman" w:hAnsi="Times New Roman" w:cs="Times New Roman"/>
          <w:i/>
          <w:iCs/>
        </w:rPr>
        <w:t>2</w:t>
      </w:r>
      <w:r w:rsidRPr="001F5D85">
        <w:rPr>
          <w:rFonts w:ascii="Times New Roman" w:hAnsi="Times New Roman" w:cs="Times New Roman"/>
        </w:rPr>
        <w:t xml:space="preserve"> - монолитный бетон</w:t>
      </w:r>
    </w:p>
    <w:p w14:paraId="75CCB0B3" w14:textId="77777777" w:rsidR="00000000" w:rsidRPr="001F5D85" w:rsidRDefault="00210449">
      <w:pPr>
        <w:pStyle w:val="FORMATTEXT"/>
        <w:jc w:val="center"/>
        <w:rPr>
          <w:rFonts w:ascii="Times New Roman" w:hAnsi="Times New Roman" w:cs="Times New Roman"/>
        </w:rPr>
      </w:pPr>
    </w:p>
    <w:p w14:paraId="48A3AA47" w14:textId="77777777" w:rsidR="00000000" w:rsidRPr="001F5D85" w:rsidRDefault="00210449">
      <w:pPr>
        <w:pStyle w:val="FORMATTEXT"/>
        <w:jc w:val="center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lastRenderedPageBreak/>
        <w:t>Рисунок 5.1 - Сборно-монолитный элемент с прямоугольным поперечным сечением</w:t>
      </w:r>
    </w:p>
    <w:p w14:paraId="49C84B52" w14:textId="675F553D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 xml:space="preserve">б) если условие (5.10) не соблюдается, т.е. </w:t>
      </w:r>
      <w:r w:rsidR="00FC7B98" w:rsidRPr="001F5D85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497B971E" wp14:editId="171A4F42">
            <wp:extent cx="607060" cy="218440"/>
            <wp:effectExtent l="0" t="0" r="0" b="0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>(рисунок 5.1), расчет производят с учетом различного бетонов разных классов в сжатой зоне элемента из условия</w:t>
      </w:r>
    </w:p>
    <w:p w14:paraId="23FE675A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1CFA403" w14:textId="62E3AAD9" w:rsidR="00000000" w:rsidRPr="001F5D85" w:rsidRDefault="00FC7B98">
      <w:pPr>
        <w:pStyle w:val="FORMATTEXT"/>
        <w:jc w:val="right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5614460" wp14:editId="69830856">
            <wp:extent cx="4182745" cy="231775"/>
            <wp:effectExtent l="0" t="0" r="0" b="0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274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 xml:space="preserve">,      (5.13) </w:t>
      </w:r>
    </w:p>
    <w:p w14:paraId="45D3E965" w14:textId="77777777" w:rsidR="00000000" w:rsidRPr="001F5D85" w:rsidRDefault="00210449">
      <w:pPr>
        <w:pStyle w:val="FORMATTEXT"/>
        <w:jc w:val="both"/>
        <w:rPr>
          <w:rFonts w:ascii="Times New Roman" w:hAnsi="Times New Roman" w:cs="Times New Roman"/>
        </w:rPr>
      </w:pPr>
    </w:p>
    <w:p w14:paraId="6DADAD84" w14:textId="77777777" w:rsidR="00000000" w:rsidRPr="001F5D85" w:rsidRDefault="00210449">
      <w:pPr>
        <w:pStyle w:val="FORMATTEXT"/>
        <w:jc w:val="both"/>
        <w:rPr>
          <w:rFonts w:ascii="Times New Roman" w:hAnsi="Times New Roman" w:cs="Times New Roman"/>
        </w:rPr>
      </w:pPr>
    </w:p>
    <w:p w14:paraId="3AE69B63" w14:textId="261BCDBF" w:rsidR="00000000" w:rsidRPr="001F5D85" w:rsidRDefault="00210449">
      <w:pPr>
        <w:pStyle w:val="FORMATTEXT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 xml:space="preserve">где </w:t>
      </w:r>
      <w:r w:rsidR="00FC7B98" w:rsidRPr="001F5D85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1F88CEA0" wp14:editId="4D007881">
            <wp:extent cx="873760" cy="218440"/>
            <wp:effectExtent l="0" t="0" r="0" b="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76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 xml:space="preserve">. </w:t>
      </w:r>
    </w:p>
    <w:p w14:paraId="3BE3F750" w14:textId="11A57D2D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Высоту сжатой зо</w:t>
      </w:r>
      <w:r w:rsidRPr="001F5D85">
        <w:rPr>
          <w:rFonts w:ascii="Times New Roman" w:hAnsi="Times New Roman" w:cs="Times New Roman"/>
        </w:rPr>
        <w:t xml:space="preserve">ны </w:t>
      </w:r>
      <w:r w:rsidR="00FC7B98" w:rsidRPr="001F5D85">
        <w:rPr>
          <w:rFonts w:ascii="Times New Roman" w:hAnsi="Times New Roman" w:cs="Times New Roman"/>
          <w:noProof/>
          <w:position w:val="-7"/>
        </w:rPr>
        <w:drawing>
          <wp:inline distT="0" distB="0" distL="0" distR="0" wp14:anchorId="5E6B88FE" wp14:editId="07A9A181">
            <wp:extent cx="122555" cy="143510"/>
            <wp:effectExtent l="0" t="0" r="0" b="0"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>определяют по формуле</w:t>
      </w:r>
    </w:p>
    <w:p w14:paraId="33938371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D26558D" w14:textId="3E043576" w:rsidR="00000000" w:rsidRPr="001F5D85" w:rsidRDefault="00FC7B98">
      <w:pPr>
        <w:pStyle w:val="FORMATTEXT"/>
        <w:jc w:val="right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18"/>
        </w:rPr>
        <w:drawing>
          <wp:inline distT="0" distB="0" distL="0" distR="0" wp14:anchorId="5E73734E" wp14:editId="00970E17">
            <wp:extent cx="2292985" cy="429895"/>
            <wp:effectExtent l="0" t="0" r="0" b="0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985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 xml:space="preserve">.                                   (5.14) </w:t>
      </w:r>
    </w:p>
    <w:p w14:paraId="02ACD15A" w14:textId="0EB09ACF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 xml:space="preserve">5.1.11 Расчет сечения, приведенного на рисунке 5.2, при </w:t>
      </w:r>
      <w:r w:rsidR="00FC7B98" w:rsidRPr="001F5D85">
        <w:rPr>
          <w:rFonts w:ascii="Times New Roman" w:hAnsi="Times New Roman" w:cs="Times New Roman"/>
          <w:noProof/>
          <w:position w:val="-18"/>
        </w:rPr>
        <w:drawing>
          <wp:inline distT="0" distB="0" distL="0" distR="0" wp14:anchorId="0E1B5AEB" wp14:editId="533AB7F9">
            <wp:extent cx="750570" cy="429895"/>
            <wp:effectExtent l="0" t="0" r="0" b="0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>производят из условия</w:t>
      </w:r>
    </w:p>
    <w:p w14:paraId="3AE815FB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49FFF12" w14:textId="39D21709" w:rsidR="00000000" w:rsidRPr="001F5D85" w:rsidRDefault="00FC7B98">
      <w:pPr>
        <w:pStyle w:val="FORMATTEXT"/>
        <w:jc w:val="right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A7BAC35" wp14:editId="7B279D7F">
            <wp:extent cx="3009265" cy="231775"/>
            <wp:effectExtent l="0" t="0" r="0" b="0"/>
            <wp:docPr id="95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26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 xml:space="preserve">                         (5.15) </w:t>
      </w:r>
    </w:p>
    <w:p w14:paraId="390951EC" w14:textId="77777777" w:rsidR="00000000" w:rsidRPr="001F5D85" w:rsidRDefault="00210449">
      <w:pPr>
        <w:pStyle w:val="FORMATTEXT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 xml:space="preserve">где </w:t>
      </w:r>
    </w:p>
    <w:p w14:paraId="3598924B" w14:textId="16CC2321" w:rsidR="00000000" w:rsidRPr="001F5D85" w:rsidRDefault="00210449">
      <w:pPr>
        <w:pStyle w:val="FORMATTEXT"/>
        <w:jc w:val="right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 </w:t>
      </w:r>
      <w:r w:rsidR="00FC7B98" w:rsidRPr="001F5D85">
        <w:rPr>
          <w:rFonts w:ascii="Times New Roman" w:hAnsi="Times New Roman" w:cs="Times New Roman"/>
          <w:noProof/>
          <w:position w:val="-18"/>
        </w:rPr>
        <w:drawing>
          <wp:inline distT="0" distB="0" distL="0" distR="0" wp14:anchorId="058A47FF" wp14:editId="4BA1BC93">
            <wp:extent cx="1112520" cy="429895"/>
            <wp:effectExtent l="0" t="0" r="0" b="0"/>
            <wp:docPr id="96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 xml:space="preserve">.                                                    (5.16) </w:t>
      </w:r>
    </w:p>
    <w:p w14:paraId="39310CA1" w14:textId="77777777" w:rsidR="00000000" w:rsidRPr="001F5D85" w:rsidRDefault="002104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6000"/>
      </w:tblGrid>
      <w:tr w:rsidR="001F5D85" w:rsidRPr="001F5D85" w14:paraId="0727D90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BE5DF9" w14:textId="244F3ACE" w:rsidR="00000000" w:rsidRPr="001F5D85" w:rsidRDefault="00FC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D85">
              <w:rPr>
                <w:rFonts w:ascii="Times New Roman" w:hAnsi="Times New Roman" w:cs="Times New Roman"/>
                <w:noProof/>
                <w:position w:val="-89"/>
                <w:sz w:val="24"/>
                <w:szCs w:val="24"/>
              </w:rPr>
              <w:drawing>
                <wp:inline distT="0" distB="0" distL="0" distR="0" wp14:anchorId="24F8B3D7" wp14:editId="5C4D80B3">
                  <wp:extent cx="2142490" cy="2211070"/>
                  <wp:effectExtent l="0" t="0" r="0" b="0"/>
                  <wp:docPr id="97" name="Рисунок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2490" cy="2211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BC89AD" w14:textId="77777777" w:rsidR="00000000" w:rsidRPr="001F5D85" w:rsidRDefault="002104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FA7FEC" w14:textId="77777777" w:rsidR="00000000" w:rsidRPr="001F5D85" w:rsidRDefault="00210449">
      <w:pPr>
        <w:pStyle w:val="FORMATTEXT"/>
        <w:jc w:val="center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 xml:space="preserve">      </w:t>
      </w:r>
    </w:p>
    <w:p w14:paraId="420A64EA" w14:textId="77777777" w:rsidR="00000000" w:rsidRPr="001F5D85" w:rsidRDefault="00210449">
      <w:pPr>
        <w:pStyle w:val="FORMATTEXT"/>
        <w:jc w:val="center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i/>
          <w:iCs/>
        </w:rPr>
        <w:t>1</w:t>
      </w:r>
      <w:r w:rsidRPr="001F5D85">
        <w:rPr>
          <w:rFonts w:ascii="Times New Roman" w:hAnsi="Times New Roman" w:cs="Times New Roman"/>
        </w:rPr>
        <w:t xml:space="preserve"> - П-образный сборный элемент; </w:t>
      </w:r>
      <w:r w:rsidRPr="001F5D85">
        <w:rPr>
          <w:rFonts w:ascii="Times New Roman" w:hAnsi="Times New Roman" w:cs="Times New Roman"/>
          <w:i/>
          <w:iCs/>
        </w:rPr>
        <w:t>2</w:t>
      </w:r>
      <w:r w:rsidRPr="001F5D85">
        <w:rPr>
          <w:rFonts w:ascii="Times New Roman" w:hAnsi="Times New Roman" w:cs="Times New Roman"/>
        </w:rPr>
        <w:t xml:space="preserve"> - мо</w:t>
      </w:r>
      <w:r w:rsidRPr="001F5D85">
        <w:rPr>
          <w:rFonts w:ascii="Times New Roman" w:hAnsi="Times New Roman" w:cs="Times New Roman"/>
        </w:rPr>
        <w:t>нолитный бетон</w:t>
      </w:r>
    </w:p>
    <w:p w14:paraId="23CE393B" w14:textId="77777777" w:rsidR="00000000" w:rsidRPr="001F5D85" w:rsidRDefault="00210449">
      <w:pPr>
        <w:pStyle w:val="FORMATTEXT"/>
        <w:jc w:val="center"/>
        <w:rPr>
          <w:rFonts w:ascii="Times New Roman" w:hAnsi="Times New Roman" w:cs="Times New Roman"/>
        </w:rPr>
      </w:pPr>
    </w:p>
    <w:p w14:paraId="39764634" w14:textId="77777777" w:rsidR="00000000" w:rsidRPr="001F5D85" w:rsidRDefault="00210449">
      <w:pPr>
        <w:pStyle w:val="FORMATTEXT"/>
        <w:jc w:val="center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Рисунок 5.2 - Сборно-монолитный элемент с прямоугольным поперечным сечением</w:t>
      </w:r>
    </w:p>
    <w:p w14:paraId="09701475" w14:textId="77777777" w:rsidR="00000000" w:rsidRPr="001F5D85" w:rsidRDefault="00210449">
      <w:pPr>
        <w:pStyle w:val="FORMATTEXT"/>
        <w:jc w:val="center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fldChar w:fldCharType="begin"/>
      </w:r>
      <w:r w:rsidRPr="001F5D85">
        <w:rPr>
          <w:rFonts w:ascii="Times New Roman" w:hAnsi="Times New Roman" w:cs="Times New Roman"/>
        </w:rPr>
        <w:instrText xml:space="preserve">tc </w:instrText>
      </w:r>
      <w:r w:rsidRPr="001F5D85">
        <w:rPr>
          <w:rFonts w:ascii="Times New Roman" w:hAnsi="Times New Roman" w:cs="Times New Roman"/>
        </w:rPr>
        <w:instrText xml:space="preserve"> \l 4 </w:instrText>
      </w:r>
      <w:r w:rsidRPr="001F5D85">
        <w:rPr>
          <w:rFonts w:ascii="Times New Roman" w:hAnsi="Times New Roman" w:cs="Times New Roman"/>
        </w:rPr>
        <w:instrText>"</w:instrText>
      </w:r>
      <w:r w:rsidRPr="001F5D85">
        <w:rPr>
          <w:rFonts w:ascii="Times New Roman" w:hAnsi="Times New Roman" w:cs="Times New Roman"/>
        </w:rPr>
        <w:instrText>Расчет изгибаемых элементов таврового поперечного сечения"</w:instrText>
      </w:r>
      <w:r w:rsidRPr="001F5D85">
        <w:rPr>
          <w:rFonts w:ascii="Times New Roman" w:hAnsi="Times New Roman" w:cs="Times New Roman"/>
        </w:rPr>
        <w:fldChar w:fldCharType="end"/>
      </w:r>
    </w:p>
    <w:p w14:paraId="2BCD7EA2" w14:textId="77777777" w:rsidR="00000000" w:rsidRPr="001F5D85" w:rsidRDefault="00210449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057FD430" w14:textId="77777777" w:rsidR="00000000" w:rsidRPr="001F5D85" w:rsidRDefault="00210449">
      <w:pPr>
        <w:pStyle w:val="HEADERTEXT"/>
        <w:ind w:firstLine="568"/>
        <w:jc w:val="both"/>
        <w:outlineLvl w:val="4"/>
        <w:rPr>
          <w:rFonts w:ascii="Times New Roman" w:hAnsi="Times New Roman" w:cs="Times New Roman"/>
          <w:b/>
          <w:bCs/>
          <w:color w:val="auto"/>
        </w:rPr>
      </w:pPr>
      <w:r w:rsidRPr="001F5D85">
        <w:rPr>
          <w:rFonts w:ascii="Times New Roman" w:hAnsi="Times New Roman" w:cs="Times New Roman"/>
          <w:b/>
          <w:bCs/>
          <w:color w:val="auto"/>
        </w:rPr>
        <w:t xml:space="preserve"> Расчет изгибаемых элементов таврового поперечного сечения</w:t>
      </w:r>
    </w:p>
    <w:p w14:paraId="13FBE5EB" w14:textId="77777777" w:rsidR="00000000" w:rsidRPr="001F5D85" w:rsidRDefault="00210449">
      <w:pPr>
        <w:pStyle w:val="HEADERTEXT"/>
        <w:ind w:firstLine="568"/>
        <w:jc w:val="both"/>
        <w:outlineLvl w:val="4"/>
        <w:rPr>
          <w:rFonts w:ascii="Times New Roman" w:hAnsi="Times New Roman" w:cs="Times New Roman"/>
          <w:b/>
          <w:bCs/>
          <w:color w:val="auto"/>
        </w:rPr>
      </w:pPr>
    </w:p>
    <w:p w14:paraId="41B02FDA" w14:textId="6C32FAEF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5.1.12 Расчет сечений с полкой в</w:t>
      </w:r>
      <w:r w:rsidRPr="001F5D85">
        <w:rPr>
          <w:rFonts w:ascii="Times New Roman" w:hAnsi="Times New Roman" w:cs="Times New Roman"/>
        </w:rPr>
        <w:t xml:space="preserve"> сжатой зоне (рисунок 5.3), при </w:t>
      </w:r>
      <w:r w:rsidR="00FC7B98" w:rsidRPr="001F5D85">
        <w:rPr>
          <w:rFonts w:ascii="Times New Roman" w:hAnsi="Times New Roman" w:cs="Times New Roman"/>
          <w:noProof/>
          <w:position w:val="-18"/>
        </w:rPr>
        <w:drawing>
          <wp:inline distT="0" distB="0" distL="0" distR="0" wp14:anchorId="74180D67" wp14:editId="70579D1B">
            <wp:extent cx="750570" cy="429895"/>
            <wp:effectExtent l="0" t="0" r="0" b="0"/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>производят в зависимости от положения границы сжатой зоны:</w:t>
      </w:r>
    </w:p>
    <w:p w14:paraId="1F28A2FA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501100F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а) если граница сжатой зоны проходит в полке в пределах бетона омоноличивания, т.е. соблюдается условие</w:t>
      </w:r>
    </w:p>
    <w:p w14:paraId="44D1F4FA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5AFF974" w14:textId="1AD9ACC0" w:rsidR="00000000" w:rsidRPr="001F5D85" w:rsidRDefault="00FC7B98">
      <w:pPr>
        <w:pStyle w:val="FORMATTEXT"/>
        <w:jc w:val="right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9C72180" wp14:editId="0986FE62">
            <wp:extent cx="1876425" cy="238760"/>
            <wp:effectExtent l="0" t="0" r="0" b="0"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 xml:space="preserve">,                                          (5.17) </w:t>
      </w:r>
    </w:p>
    <w:p w14:paraId="0B01C0CB" w14:textId="73A04179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 xml:space="preserve">расчет выполняют как для элемента прямоугольного сечения шириной </w:t>
      </w:r>
      <w:r w:rsidR="00FC7B98"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75D19B8" wp14:editId="36B25CD6">
            <wp:extent cx="191135" cy="238760"/>
            <wp:effectExtent l="0" t="0" r="0" b="0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>, выполненного из бетона одного класса (монолитного), согласно перечислению а</w:t>
      </w:r>
      <w:r w:rsidRPr="001F5D85">
        <w:rPr>
          <w:rFonts w:ascii="Times New Roman" w:hAnsi="Times New Roman" w:cs="Times New Roman"/>
        </w:rPr>
        <w:t>) 5.1.10;</w:t>
      </w:r>
    </w:p>
    <w:p w14:paraId="5D4DE391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02017E2" w14:textId="38AB1141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lastRenderedPageBreak/>
        <w:t xml:space="preserve">б) если граница сжатой зоны проходит в полке, пересекает сборный элемент, т.е. </w:t>
      </w:r>
      <w:r w:rsidR="00FC7B98" w:rsidRPr="001F5D85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59B08919" wp14:editId="3E114C5B">
            <wp:extent cx="607060" cy="218440"/>
            <wp:effectExtent l="0" t="0" r="0" b="0"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>и соблюдается условие</w:t>
      </w:r>
    </w:p>
    <w:p w14:paraId="3A40E349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65C4B79" w14:textId="20C4D03B" w:rsidR="00000000" w:rsidRPr="001F5D85" w:rsidRDefault="00FC7B98">
      <w:pPr>
        <w:pStyle w:val="FORMATTEXT"/>
        <w:jc w:val="right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4887B71" wp14:editId="01EDF461">
            <wp:extent cx="3302635" cy="238760"/>
            <wp:effectExtent l="0" t="0" r="0" b="0"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63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 xml:space="preserve">,                  (5.18) </w:t>
      </w:r>
    </w:p>
    <w:p w14:paraId="7DC846A2" w14:textId="3B7C3B4D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 xml:space="preserve">расчет выполняют как для элементов прямоугольного сечения шириной </w:t>
      </w:r>
      <w:r w:rsidR="00FC7B98"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2F48573" wp14:editId="2918E7AA">
            <wp:extent cx="231775" cy="238760"/>
            <wp:effectExtent l="0" t="0" r="0" b="0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>согласно перечислению б) 5.1.10;</w:t>
      </w:r>
    </w:p>
    <w:p w14:paraId="074AA15A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51CADC5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в) если граница проходит в ребре (рисунок 5.3), т.е. услови</w:t>
      </w:r>
      <w:r w:rsidRPr="001F5D85">
        <w:rPr>
          <w:rFonts w:ascii="Times New Roman" w:hAnsi="Times New Roman" w:cs="Times New Roman"/>
        </w:rPr>
        <w:t>е (5.18) не соблюдается, расчет производят из условия</w:t>
      </w:r>
    </w:p>
    <w:p w14:paraId="4843419F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7394F8B" w14:textId="4E504AAC" w:rsidR="00000000" w:rsidRPr="001F5D85" w:rsidRDefault="00FC7B98">
      <w:pPr>
        <w:pStyle w:val="FORMATTEXT"/>
        <w:jc w:val="right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21"/>
        </w:rPr>
        <w:drawing>
          <wp:inline distT="0" distB="0" distL="0" distR="0" wp14:anchorId="59B08017" wp14:editId="4DB9070D">
            <wp:extent cx="3289300" cy="484505"/>
            <wp:effectExtent l="0" t="0" r="0" b="0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0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 xml:space="preserve">                     (5.19) </w:t>
      </w:r>
    </w:p>
    <w:p w14:paraId="4CAD7F15" w14:textId="77777777" w:rsidR="00000000" w:rsidRPr="001F5D85" w:rsidRDefault="00210449">
      <w:pPr>
        <w:pStyle w:val="FORMATTEXT"/>
        <w:jc w:val="both"/>
        <w:rPr>
          <w:rFonts w:ascii="Times New Roman" w:hAnsi="Times New Roman" w:cs="Times New Roman"/>
        </w:rPr>
      </w:pPr>
    </w:p>
    <w:p w14:paraId="36F11E93" w14:textId="77777777" w:rsidR="00000000" w:rsidRPr="001F5D85" w:rsidRDefault="00210449">
      <w:pPr>
        <w:pStyle w:val="FORMATTEXT"/>
        <w:jc w:val="both"/>
        <w:rPr>
          <w:rFonts w:ascii="Times New Roman" w:hAnsi="Times New Roman" w:cs="Times New Roman"/>
        </w:rPr>
      </w:pPr>
    </w:p>
    <w:p w14:paraId="5B2EADFD" w14:textId="7FA1D712" w:rsidR="00000000" w:rsidRPr="001F5D85" w:rsidRDefault="00210449">
      <w:pPr>
        <w:pStyle w:val="FORMATTEXT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 xml:space="preserve">где </w:t>
      </w:r>
      <w:r w:rsidR="00FC7B98" w:rsidRPr="001F5D85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632EE119" wp14:editId="2A46F7EC">
            <wp:extent cx="873760" cy="218440"/>
            <wp:effectExtent l="0" t="0" r="0" b="0"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76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 xml:space="preserve">. </w:t>
      </w:r>
    </w:p>
    <w:p w14:paraId="28D5B2C8" w14:textId="79F85D2E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 xml:space="preserve">Высоту сжатой зоны </w:t>
      </w:r>
      <w:r w:rsidR="00FC7B98" w:rsidRPr="001F5D85">
        <w:rPr>
          <w:rFonts w:ascii="Times New Roman" w:hAnsi="Times New Roman" w:cs="Times New Roman"/>
          <w:noProof/>
          <w:position w:val="-7"/>
        </w:rPr>
        <w:drawing>
          <wp:inline distT="0" distB="0" distL="0" distR="0" wp14:anchorId="187E67C2" wp14:editId="40AAF7FC">
            <wp:extent cx="122555" cy="143510"/>
            <wp:effectExtent l="0" t="0" r="0" b="0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>определяют по формуле</w:t>
      </w:r>
    </w:p>
    <w:p w14:paraId="29385D67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263FB7A" w14:textId="519C0F7F" w:rsidR="00000000" w:rsidRPr="001F5D85" w:rsidRDefault="00FC7B98">
      <w:pPr>
        <w:pStyle w:val="FORMATTEXT"/>
        <w:jc w:val="right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20"/>
        </w:rPr>
        <w:drawing>
          <wp:inline distT="0" distB="0" distL="0" distR="0" wp14:anchorId="445F31A0" wp14:editId="10E58E98">
            <wp:extent cx="3582670" cy="457200"/>
            <wp:effectExtent l="0" t="0" r="0" b="0"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267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 xml:space="preserve">.                (5.20) </w:t>
      </w:r>
    </w:p>
    <w:p w14:paraId="00B366F8" w14:textId="77777777" w:rsidR="00000000" w:rsidRPr="001F5D85" w:rsidRDefault="002104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6600"/>
      </w:tblGrid>
      <w:tr w:rsidR="001F5D85" w:rsidRPr="001F5D85" w14:paraId="7A31A8F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81DE14" w14:textId="013F505B" w:rsidR="00000000" w:rsidRPr="001F5D85" w:rsidRDefault="00FC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D85">
              <w:rPr>
                <w:rFonts w:ascii="Times New Roman" w:hAnsi="Times New Roman" w:cs="Times New Roman"/>
                <w:noProof/>
                <w:position w:val="-83"/>
                <w:sz w:val="24"/>
                <w:szCs w:val="24"/>
              </w:rPr>
              <w:drawing>
                <wp:inline distT="0" distB="0" distL="0" distR="0" wp14:anchorId="12FFB127" wp14:editId="065836EA">
                  <wp:extent cx="3111500" cy="2067560"/>
                  <wp:effectExtent l="0" t="0" r="0" b="0"/>
                  <wp:docPr id="108" name="Рисунок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1500" cy="2067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E2CE3BA" w14:textId="77777777" w:rsidR="00000000" w:rsidRPr="001F5D85" w:rsidRDefault="002104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292D1C" w14:textId="77777777" w:rsidR="00000000" w:rsidRPr="001F5D85" w:rsidRDefault="00210449">
      <w:pPr>
        <w:pStyle w:val="FORMATTEXT"/>
        <w:jc w:val="center"/>
        <w:rPr>
          <w:rFonts w:ascii="Times New Roman" w:hAnsi="Times New Roman" w:cs="Times New Roman"/>
        </w:rPr>
      </w:pPr>
    </w:p>
    <w:p w14:paraId="75B48381" w14:textId="77777777" w:rsidR="00000000" w:rsidRPr="001F5D85" w:rsidRDefault="00210449">
      <w:pPr>
        <w:pStyle w:val="FORMATTEXT"/>
        <w:jc w:val="center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i/>
          <w:iCs/>
        </w:rPr>
        <w:t>1</w:t>
      </w:r>
      <w:r w:rsidRPr="001F5D85">
        <w:rPr>
          <w:rFonts w:ascii="Times New Roman" w:hAnsi="Times New Roman" w:cs="Times New Roman"/>
        </w:rPr>
        <w:t xml:space="preserve"> - сборный элемент; </w:t>
      </w:r>
      <w:r w:rsidRPr="001F5D85">
        <w:rPr>
          <w:rFonts w:ascii="Times New Roman" w:hAnsi="Times New Roman" w:cs="Times New Roman"/>
          <w:i/>
          <w:iCs/>
        </w:rPr>
        <w:t>2</w:t>
      </w:r>
      <w:r w:rsidRPr="001F5D85">
        <w:rPr>
          <w:rFonts w:ascii="Times New Roman" w:hAnsi="Times New Roman" w:cs="Times New Roman"/>
        </w:rPr>
        <w:t xml:space="preserve"> - монолитный бетон</w:t>
      </w:r>
    </w:p>
    <w:p w14:paraId="2925E147" w14:textId="77777777" w:rsidR="00000000" w:rsidRPr="001F5D85" w:rsidRDefault="00210449">
      <w:pPr>
        <w:pStyle w:val="FORMATTEXT"/>
        <w:jc w:val="center"/>
        <w:rPr>
          <w:rFonts w:ascii="Times New Roman" w:hAnsi="Times New Roman" w:cs="Times New Roman"/>
        </w:rPr>
      </w:pPr>
    </w:p>
    <w:p w14:paraId="2D402C8C" w14:textId="77777777" w:rsidR="00000000" w:rsidRPr="001F5D85" w:rsidRDefault="00210449">
      <w:pPr>
        <w:pStyle w:val="FORMATTEXT"/>
        <w:jc w:val="center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Рисунок 5.3 - Сборно-монолитный элемент с тавровым поперечным сечением</w:t>
      </w:r>
    </w:p>
    <w:p w14:paraId="11F9C2D7" w14:textId="77777777" w:rsidR="00000000" w:rsidRPr="001F5D85" w:rsidRDefault="00210449">
      <w:pPr>
        <w:pStyle w:val="FORMATTEXT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 xml:space="preserve">    </w:t>
      </w:r>
    </w:p>
    <w:p w14:paraId="35B46CA0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5.1.13 Тавровое сечение с полкой из монолитного б</w:t>
      </w:r>
      <w:r w:rsidRPr="001F5D85">
        <w:rPr>
          <w:rFonts w:ascii="Times New Roman" w:hAnsi="Times New Roman" w:cs="Times New Roman"/>
        </w:rPr>
        <w:t>етона (рисунок 5.4) рассчитывают в зависимости от положения границы сжатой зоны:</w:t>
      </w:r>
    </w:p>
    <w:p w14:paraId="65B80AA4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07D3195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а) если граница сжатой зоны проходит в полке, т.е. соблюдается условие</w:t>
      </w:r>
    </w:p>
    <w:p w14:paraId="3DE41292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1A94506" w14:textId="1CBD2824" w:rsidR="00000000" w:rsidRPr="001F5D85" w:rsidRDefault="00FC7B98">
      <w:pPr>
        <w:pStyle w:val="FORMATTEXT"/>
        <w:jc w:val="right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63BD977" wp14:editId="5DCD0171">
            <wp:extent cx="1590040" cy="238760"/>
            <wp:effectExtent l="0" t="0" r="0" b="0"/>
            <wp:docPr id="109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04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 xml:space="preserve">,                                              (5.21) </w:t>
      </w:r>
    </w:p>
    <w:p w14:paraId="05C9FD28" w14:textId="7E4EB74C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расчет произ</w:t>
      </w:r>
      <w:r w:rsidRPr="001F5D85">
        <w:rPr>
          <w:rFonts w:ascii="Times New Roman" w:hAnsi="Times New Roman" w:cs="Times New Roman"/>
        </w:rPr>
        <w:t xml:space="preserve">водят как для элементов прямоугольного сечения шириной </w:t>
      </w:r>
      <w:r w:rsidR="00FC7B98"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112A230" wp14:editId="0B3B5594">
            <wp:extent cx="231775" cy="238760"/>
            <wp:effectExtent l="0" t="0" r="0" b="0"/>
            <wp:docPr id="110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>, выполненных из одного бетона (монолитного), в соответствии с перечислением а) 5.1.10;</w:t>
      </w:r>
    </w:p>
    <w:p w14:paraId="31019251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456FC67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б) если граница сжатой зоны проходит в ребре (рисунок 5.4), т.е. условие (5.</w:t>
      </w:r>
      <w:r w:rsidRPr="001F5D85">
        <w:rPr>
          <w:rFonts w:ascii="Times New Roman" w:hAnsi="Times New Roman" w:cs="Times New Roman"/>
        </w:rPr>
        <w:t>21) не соблюдается, расчет производят из условия</w:t>
      </w:r>
    </w:p>
    <w:p w14:paraId="381DC021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8607B1E" w14:textId="1F186FE7" w:rsidR="00000000" w:rsidRPr="001F5D85" w:rsidRDefault="00FC7B98">
      <w:pPr>
        <w:pStyle w:val="FORMATTEXT"/>
        <w:jc w:val="right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21"/>
        </w:rPr>
        <w:drawing>
          <wp:inline distT="0" distB="0" distL="0" distR="0" wp14:anchorId="72E5044B" wp14:editId="67395FAD">
            <wp:extent cx="4504055" cy="484505"/>
            <wp:effectExtent l="0" t="0" r="0" b="0"/>
            <wp:docPr id="111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4055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 xml:space="preserve">.    (5.22) </w:t>
      </w:r>
    </w:p>
    <w:p w14:paraId="58601287" w14:textId="4A055A90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 xml:space="preserve">Высоту сжатой зоны </w:t>
      </w:r>
      <w:r w:rsidR="00FC7B98" w:rsidRPr="001F5D85">
        <w:rPr>
          <w:rFonts w:ascii="Times New Roman" w:hAnsi="Times New Roman" w:cs="Times New Roman"/>
          <w:noProof/>
          <w:position w:val="-7"/>
        </w:rPr>
        <w:drawing>
          <wp:inline distT="0" distB="0" distL="0" distR="0" wp14:anchorId="56E2B0FF" wp14:editId="6B878BA6">
            <wp:extent cx="122555" cy="143510"/>
            <wp:effectExtent l="0" t="0" r="0" b="0"/>
            <wp:docPr id="112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>определяют по формуле</w:t>
      </w:r>
    </w:p>
    <w:p w14:paraId="78B39CB5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D8FB987" w14:textId="77777777" w:rsidR="00000000" w:rsidRPr="001F5D85" w:rsidRDefault="00210449">
      <w:pPr>
        <w:pStyle w:val="FORMATTEXT"/>
        <w:jc w:val="right"/>
        <w:rPr>
          <w:rFonts w:ascii="Times New Roman" w:hAnsi="Times New Roman" w:cs="Times New Roman"/>
        </w:rPr>
      </w:pPr>
    </w:p>
    <w:p w14:paraId="2DCD2791" w14:textId="311EB492" w:rsidR="00000000" w:rsidRPr="001F5D85" w:rsidRDefault="00FC7B98">
      <w:pPr>
        <w:pStyle w:val="FORMATTEXT"/>
        <w:jc w:val="right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20"/>
        </w:rPr>
        <w:drawing>
          <wp:inline distT="0" distB="0" distL="0" distR="0" wp14:anchorId="51AD1B4D" wp14:editId="35A5B508">
            <wp:extent cx="2402205" cy="457200"/>
            <wp:effectExtent l="0" t="0" r="0" b="0"/>
            <wp:docPr id="113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20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>.                                    (5.23)</w:t>
      </w:r>
      <w:r w:rsidR="00210449" w:rsidRPr="001F5D85">
        <w:rPr>
          <w:rFonts w:ascii="Times New Roman" w:hAnsi="Times New Roman" w:cs="Times New Roman"/>
        </w:rPr>
        <w:t xml:space="preserve"> </w:t>
      </w:r>
    </w:p>
    <w:p w14:paraId="3273B001" w14:textId="77777777" w:rsidR="00000000" w:rsidRPr="001F5D85" w:rsidRDefault="002104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6750"/>
      </w:tblGrid>
      <w:tr w:rsidR="001F5D85" w:rsidRPr="001F5D85" w14:paraId="33A6C02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33F766" w14:textId="0526FD83" w:rsidR="00000000" w:rsidRPr="001F5D85" w:rsidRDefault="00FC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D85">
              <w:rPr>
                <w:rFonts w:ascii="Times New Roman" w:hAnsi="Times New Roman" w:cs="Times New Roman"/>
                <w:noProof/>
                <w:position w:val="-82"/>
                <w:sz w:val="24"/>
                <w:szCs w:val="24"/>
              </w:rPr>
              <w:drawing>
                <wp:inline distT="0" distB="0" distL="0" distR="0" wp14:anchorId="78FD2BB1" wp14:editId="5F240D81">
                  <wp:extent cx="3111500" cy="2047240"/>
                  <wp:effectExtent l="0" t="0" r="0" b="0"/>
                  <wp:docPr id="114" name="Рисунок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1500" cy="204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263F35" w14:textId="77777777" w:rsidR="00000000" w:rsidRPr="001F5D85" w:rsidRDefault="002104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53A016" w14:textId="77777777" w:rsidR="00000000" w:rsidRPr="001F5D85" w:rsidRDefault="00210449">
      <w:pPr>
        <w:pStyle w:val="FORMATTEXT"/>
        <w:jc w:val="center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 xml:space="preserve">      </w:t>
      </w:r>
    </w:p>
    <w:p w14:paraId="38311893" w14:textId="77777777" w:rsidR="00000000" w:rsidRPr="001F5D85" w:rsidRDefault="00210449">
      <w:pPr>
        <w:pStyle w:val="FORMATTEXT"/>
        <w:jc w:val="center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i/>
          <w:iCs/>
        </w:rPr>
        <w:t>1</w:t>
      </w:r>
      <w:r w:rsidRPr="001F5D85">
        <w:rPr>
          <w:rFonts w:ascii="Times New Roman" w:hAnsi="Times New Roman" w:cs="Times New Roman"/>
        </w:rPr>
        <w:t xml:space="preserve"> - сборный элемент; </w:t>
      </w:r>
      <w:r w:rsidRPr="001F5D85">
        <w:rPr>
          <w:rFonts w:ascii="Times New Roman" w:hAnsi="Times New Roman" w:cs="Times New Roman"/>
          <w:i/>
          <w:iCs/>
        </w:rPr>
        <w:t>2</w:t>
      </w:r>
      <w:r w:rsidRPr="001F5D85">
        <w:rPr>
          <w:rFonts w:ascii="Times New Roman" w:hAnsi="Times New Roman" w:cs="Times New Roman"/>
        </w:rPr>
        <w:t xml:space="preserve"> - монолитный бетон</w:t>
      </w:r>
    </w:p>
    <w:p w14:paraId="4E889C2A" w14:textId="77777777" w:rsidR="00000000" w:rsidRPr="001F5D85" w:rsidRDefault="00210449">
      <w:pPr>
        <w:pStyle w:val="FORMATTEXT"/>
        <w:jc w:val="center"/>
        <w:rPr>
          <w:rFonts w:ascii="Times New Roman" w:hAnsi="Times New Roman" w:cs="Times New Roman"/>
        </w:rPr>
      </w:pPr>
    </w:p>
    <w:p w14:paraId="69DBCC26" w14:textId="77777777" w:rsidR="00000000" w:rsidRPr="001F5D85" w:rsidRDefault="00210449">
      <w:pPr>
        <w:pStyle w:val="FORMATTEXT"/>
        <w:jc w:val="center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Рисунок 5.4 - Сборно-монолитный элемент с тавровым поперечным сечением с полкой из монолитного железобетона</w:t>
      </w:r>
    </w:p>
    <w:p w14:paraId="3033C64A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5.1.14 Расчет таврового сечения с полкой из сборного эл</w:t>
      </w:r>
      <w:r w:rsidRPr="001F5D85">
        <w:rPr>
          <w:rFonts w:ascii="Times New Roman" w:hAnsi="Times New Roman" w:cs="Times New Roman"/>
        </w:rPr>
        <w:t>емента и из монолитного бетона (рисунок 5.5) производят из условий:</w:t>
      </w:r>
    </w:p>
    <w:p w14:paraId="4D4AE1B8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CC22BB5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а) если граница сжатой зоны проходит в полке из монолитного бетона, т.е.</w:t>
      </w:r>
    </w:p>
    <w:p w14:paraId="50138CC1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90BA554" w14:textId="0A7DC8EA" w:rsidR="00000000" w:rsidRPr="001F5D85" w:rsidRDefault="00FC7B98">
      <w:pPr>
        <w:pStyle w:val="FORMATTEXT"/>
        <w:jc w:val="right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3821386" wp14:editId="1CD09F59">
            <wp:extent cx="1146175" cy="245745"/>
            <wp:effectExtent l="0" t="0" r="0" b="0"/>
            <wp:docPr id="115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24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 xml:space="preserve">,                                                  (5.24) </w:t>
      </w:r>
    </w:p>
    <w:p w14:paraId="6ED2397E" w14:textId="1F02012D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расчет производят</w:t>
      </w:r>
      <w:r w:rsidRPr="001F5D85">
        <w:rPr>
          <w:rFonts w:ascii="Times New Roman" w:hAnsi="Times New Roman" w:cs="Times New Roman"/>
        </w:rPr>
        <w:t xml:space="preserve"> как для элемента прямоугольного сечения шириной </w:t>
      </w:r>
      <w:r w:rsidR="00FC7B98"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033B6A6" wp14:editId="7C4931A2">
            <wp:extent cx="231775" cy="238760"/>
            <wp:effectExtent l="0" t="0" r="0" b="0"/>
            <wp:docPr id="116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 xml:space="preserve">, выполненного из бетона одного класса (монолитного), в соответствии с перечислением а) 5.1.10, принимая </w:t>
      </w:r>
      <w:r w:rsidR="00FC7B98"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AF2D645" wp14:editId="4943CB4F">
            <wp:extent cx="457200" cy="231775"/>
            <wp:effectExtent l="0" t="0" r="0" b="0"/>
            <wp:docPr id="117" name="Рисунок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>;</w:t>
      </w:r>
    </w:p>
    <w:p w14:paraId="11F47689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A741EA3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 xml:space="preserve">б) если граница сжатой зоны </w:t>
      </w:r>
      <w:r w:rsidRPr="001F5D85">
        <w:rPr>
          <w:rFonts w:ascii="Times New Roman" w:hAnsi="Times New Roman" w:cs="Times New Roman"/>
        </w:rPr>
        <w:t>проходит в полке сборного элемента, т.е. условие (5.24) не удовлетворяется и соблюдается условие</w:t>
      </w:r>
    </w:p>
    <w:p w14:paraId="03C84E40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66EAA78" w14:textId="4D906402" w:rsidR="00000000" w:rsidRPr="001F5D85" w:rsidRDefault="00FC7B98">
      <w:pPr>
        <w:pStyle w:val="FORMATTEXT"/>
        <w:jc w:val="right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112F85A" wp14:editId="7839697A">
            <wp:extent cx="2374900" cy="238760"/>
            <wp:effectExtent l="0" t="0" r="0" b="0"/>
            <wp:docPr id="118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 xml:space="preserve">,                                   (5.25) </w:t>
      </w:r>
    </w:p>
    <w:p w14:paraId="4E8E806E" w14:textId="7DC8C879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расчет по прочности производят как для элементов прямоугольного сечения шириной</w:t>
      </w:r>
      <w:r w:rsidRPr="001F5D85">
        <w:rPr>
          <w:rFonts w:ascii="Times New Roman" w:hAnsi="Times New Roman" w:cs="Times New Roman"/>
        </w:rPr>
        <w:t xml:space="preserve"> </w:t>
      </w:r>
      <w:r w:rsidR="00FC7B98"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FCE3BBB" wp14:editId="0D548040">
            <wp:extent cx="231775" cy="238760"/>
            <wp:effectExtent l="0" t="0" r="0" b="0"/>
            <wp:docPr id="119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>с учетом бетонов разных классов из условия</w:t>
      </w:r>
    </w:p>
    <w:p w14:paraId="4BE1D6B3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1F66998" w14:textId="3F2948E0" w:rsidR="00000000" w:rsidRPr="001F5D85" w:rsidRDefault="00FC7B98">
      <w:pPr>
        <w:pStyle w:val="FORMATTEXT"/>
        <w:jc w:val="right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21"/>
        </w:rPr>
        <w:drawing>
          <wp:inline distT="0" distB="0" distL="0" distR="0" wp14:anchorId="35D66720" wp14:editId="19FDF83F">
            <wp:extent cx="4838065" cy="484505"/>
            <wp:effectExtent l="0" t="0" r="0" b="0"/>
            <wp:docPr id="120" name="Рисунок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065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 xml:space="preserve">.   (5.26) </w:t>
      </w:r>
    </w:p>
    <w:p w14:paraId="553DBA85" w14:textId="3071B66D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 xml:space="preserve">Высоту сжатой зоны </w:t>
      </w:r>
      <w:r w:rsidR="00FC7B98" w:rsidRPr="001F5D85">
        <w:rPr>
          <w:rFonts w:ascii="Times New Roman" w:hAnsi="Times New Roman" w:cs="Times New Roman"/>
          <w:noProof/>
          <w:position w:val="-7"/>
        </w:rPr>
        <w:drawing>
          <wp:inline distT="0" distB="0" distL="0" distR="0" wp14:anchorId="7D3F1508" wp14:editId="13940432">
            <wp:extent cx="122555" cy="143510"/>
            <wp:effectExtent l="0" t="0" r="0" b="0"/>
            <wp:docPr id="121" name="Рисунок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>определяют по формуле</w:t>
      </w:r>
    </w:p>
    <w:p w14:paraId="3C29530A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8636E7E" w14:textId="2F67C17A" w:rsidR="00000000" w:rsidRPr="001F5D85" w:rsidRDefault="00FC7B98">
      <w:pPr>
        <w:pStyle w:val="FORMATTEXT"/>
        <w:jc w:val="right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21"/>
        </w:rPr>
        <w:drawing>
          <wp:inline distT="0" distB="0" distL="0" distR="0" wp14:anchorId="7816CF03" wp14:editId="413F2B2A">
            <wp:extent cx="2579370" cy="484505"/>
            <wp:effectExtent l="0" t="0" r="0" b="0"/>
            <wp:docPr id="122" name="Рисунок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9370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 xml:space="preserve">;                                 (5.27) </w:t>
      </w:r>
    </w:p>
    <w:p w14:paraId="399292AB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в) если условие (5.25) не соблюдается, т.е. граница сжа</w:t>
      </w:r>
      <w:r w:rsidRPr="001F5D85">
        <w:rPr>
          <w:rFonts w:ascii="Times New Roman" w:hAnsi="Times New Roman" w:cs="Times New Roman"/>
        </w:rPr>
        <w:t>той зоны проходит в ребре, расчет выполняют из условия</w:t>
      </w:r>
    </w:p>
    <w:p w14:paraId="47117B1E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4AD154E" w14:textId="3E78B1AE" w:rsidR="00000000" w:rsidRPr="001F5D85" w:rsidRDefault="00FC7B98">
      <w:pPr>
        <w:pStyle w:val="FORMATTEXT"/>
        <w:jc w:val="right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30"/>
        </w:rPr>
        <w:drawing>
          <wp:inline distT="0" distB="0" distL="0" distR="0" wp14:anchorId="1E1090B7" wp14:editId="7968A46C">
            <wp:extent cx="3384550" cy="730250"/>
            <wp:effectExtent l="0" t="0" r="0" b="0"/>
            <wp:docPr id="123" name="Рисунок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5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 xml:space="preserve">                       (5.28) </w:t>
      </w:r>
    </w:p>
    <w:p w14:paraId="7F16F7EC" w14:textId="2D17EC5B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lastRenderedPageBreak/>
        <w:t xml:space="preserve">Высоту сжатой зоны </w:t>
      </w:r>
      <w:r w:rsidR="00FC7B98" w:rsidRPr="001F5D85">
        <w:rPr>
          <w:rFonts w:ascii="Times New Roman" w:hAnsi="Times New Roman" w:cs="Times New Roman"/>
          <w:noProof/>
          <w:position w:val="-7"/>
        </w:rPr>
        <w:drawing>
          <wp:inline distT="0" distB="0" distL="0" distR="0" wp14:anchorId="7C8C823C" wp14:editId="0B8FF789">
            <wp:extent cx="122555" cy="143510"/>
            <wp:effectExtent l="0" t="0" r="0" b="0"/>
            <wp:docPr id="124" name="Рисунок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>определяют по формуле</w:t>
      </w:r>
    </w:p>
    <w:p w14:paraId="2F32077B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D55BF25" w14:textId="010D748D" w:rsidR="00000000" w:rsidRPr="001F5D85" w:rsidRDefault="00FC7B98">
      <w:pPr>
        <w:pStyle w:val="FORMATTEXT"/>
        <w:jc w:val="right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20"/>
        </w:rPr>
        <w:drawing>
          <wp:inline distT="0" distB="0" distL="0" distR="0" wp14:anchorId="356D3C1F" wp14:editId="4C1FF52C">
            <wp:extent cx="3084195" cy="457200"/>
            <wp:effectExtent l="0" t="0" r="0" b="0"/>
            <wp:docPr id="125" name="Рисунок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419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>.                    </w:t>
      </w:r>
      <w:r w:rsidR="00210449" w:rsidRPr="001F5D85">
        <w:rPr>
          <w:rFonts w:ascii="Times New Roman" w:hAnsi="Times New Roman" w:cs="Times New Roman"/>
        </w:rPr>
        <w:t xml:space="preserve">      (5.29) </w:t>
      </w:r>
    </w:p>
    <w:p w14:paraId="4D92B087" w14:textId="77777777" w:rsidR="00000000" w:rsidRPr="001F5D85" w:rsidRDefault="002104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6450"/>
      </w:tblGrid>
      <w:tr w:rsidR="001F5D85" w:rsidRPr="001F5D85" w14:paraId="6477D61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8B0CD4" w14:textId="688D5E42" w:rsidR="00000000" w:rsidRPr="001F5D85" w:rsidRDefault="00FC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D85">
              <w:rPr>
                <w:rFonts w:ascii="Times New Roman" w:hAnsi="Times New Roman" w:cs="Times New Roman"/>
                <w:noProof/>
                <w:position w:val="-78"/>
                <w:sz w:val="24"/>
                <w:szCs w:val="24"/>
              </w:rPr>
              <w:drawing>
                <wp:inline distT="0" distB="0" distL="0" distR="0" wp14:anchorId="3AA842B6" wp14:editId="44C8DB2E">
                  <wp:extent cx="2981960" cy="1945005"/>
                  <wp:effectExtent l="0" t="0" r="0" b="0"/>
                  <wp:docPr id="126" name="Рисунок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1960" cy="1945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45C14BA" w14:textId="77777777" w:rsidR="00000000" w:rsidRPr="001F5D85" w:rsidRDefault="002104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941982" w14:textId="77777777" w:rsidR="00000000" w:rsidRPr="001F5D85" w:rsidRDefault="00210449">
      <w:pPr>
        <w:pStyle w:val="FORMATTEXT"/>
        <w:jc w:val="center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 xml:space="preserve">      </w:t>
      </w:r>
    </w:p>
    <w:p w14:paraId="3BA36652" w14:textId="77777777" w:rsidR="00000000" w:rsidRPr="001F5D85" w:rsidRDefault="00210449">
      <w:pPr>
        <w:pStyle w:val="FORMATTEXT"/>
        <w:jc w:val="center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i/>
          <w:iCs/>
        </w:rPr>
        <w:t>1</w:t>
      </w:r>
      <w:r w:rsidRPr="001F5D85">
        <w:rPr>
          <w:rFonts w:ascii="Times New Roman" w:hAnsi="Times New Roman" w:cs="Times New Roman"/>
        </w:rPr>
        <w:t xml:space="preserve"> - сборный элемент; </w:t>
      </w:r>
      <w:r w:rsidRPr="001F5D85">
        <w:rPr>
          <w:rFonts w:ascii="Times New Roman" w:hAnsi="Times New Roman" w:cs="Times New Roman"/>
          <w:i/>
          <w:iCs/>
        </w:rPr>
        <w:t>2</w:t>
      </w:r>
      <w:r w:rsidRPr="001F5D85">
        <w:rPr>
          <w:rFonts w:ascii="Times New Roman" w:hAnsi="Times New Roman" w:cs="Times New Roman"/>
        </w:rPr>
        <w:t xml:space="preserve"> - монолитный бетон</w:t>
      </w:r>
    </w:p>
    <w:p w14:paraId="06992651" w14:textId="77777777" w:rsidR="00000000" w:rsidRPr="001F5D85" w:rsidRDefault="00210449">
      <w:pPr>
        <w:pStyle w:val="FORMATTEXT"/>
        <w:jc w:val="center"/>
        <w:rPr>
          <w:rFonts w:ascii="Times New Roman" w:hAnsi="Times New Roman" w:cs="Times New Roman"/>
        </w:rPr>
      </w:pPr>
    </w:p>
    <w:p w14:paraId="3C5FB2B0" w14:textId="77777777" w:rsidR="00000000" w:rsidRPr="001F5D85" w:rsidRDefault="00210449">
      <w:pPr>
        <w:pStyle w:val="FORMATTEXT"/>
        <w:jc w:val="center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Рисунок 5.5 - Сборно-монолитный элемент с тавровым поперечным сечением с полкой из сборного элемента и монолитного железобетона</w:t>
      </w:r>
    </w:p>
    <w:p w14:paraId="3E56EBCB" w14:textId="77777777" w:rsidR="00000000" w:rsidRPr="001F5D85" w:rsidRDefault="00210449">
      <w:pPr>
        <w:pStyle w:val="FORMATTEXT"/>
        <w:jc w:val="center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fldChar w:fldCharType="begin"/>
      </w:r>
      <w:r w:rsidRPr="001F5D85">
        <w:rPr>
          <w:rFonts w:ascii="Times New Roman" w:hAnsi="Times New Roman" w:cs="Times New Roman"/>
        </w:rPr>
        <w:instrText xml:space="preserve">tc </w:instrText>
      </w:r>
      <w:r w:rsidRPr="001F5D85">
        <w:rPr>
          <w:rFonts w:ascii="Times New Roman" w:hAnsi="Times New Roman" w:cs="Times New Roman"/>
        </w:rPr>
        <w:instrText xml:space="preserve"> \l 4 </w:instrText>
      </w:r>
      <w:r w:rsidRPr="001F5D85">
        <w:rPr>
          <w:rFonts w:ascii="Times New Roman" w:hAnsi="Times New Roman" w:cs="Times New Roman"/>
        </w:rPr>
        <w:instrText>"</w:instrText>
      </w:r>
      <w:r w:rsidRPr="001F5D85">
        <w:rPr>
          <w:rFonts w:ascii="Times New Roman" w:hAnsi="Times New Roman" w:cs="Times New Roman"/>
        </w:rPr>
        <w:instrText>Расчет внецен</w:instrText>
      </w:r>
      <w:r w:rsidRPr="001F5D85">
        <w:rPr>
          <w:rFonts w:ascii="Times New Roman" w:hAnsi="Times New Roman" w:cs="Times New Roman"/>
        </w:rPr>
        <w:instrText>тренно сжатых элементов"</w:instrText>
      </w:r>
      <w:r w:rsidRPr="001F5D85">
        <w:rPr>
          <w:rFonts w:ascii="Times New Roman" w:hAnsi="Times New Roman" w:cs="Times New Roman"/>
        </w:rPr>
        <w:fldChar w:fldCharType="end"/>
      </w:r>
    </w:p>
    <w:p w14:paraId="27A0AD21" w14:textId="77777777" w:rsidR="00000000" w:rsidRPr="001F5D85" w:rsidRDefault="00210449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5A1E916B" w14:textId="77777777" w:rsidR="00000000" w:rsidRPr="001F5D85" w:rsidRDefault="00210449">
      <w:pPr>
        <w:pStyle w:val="HEADERTEXT"/>
        <w:ind w:firstLine="568"/>
        <w:jc w:val="both"/>
        <w:outlineLvl w:val="4"/>
        <w:rPr>
          <w:rFonts w:ascii="Times New Roman" w:hAnsi="Times New Roman" w:cs="Times New Roman"/>
          <w:b/>
          <w:bCs/>
          <w:color w:val="auto"/>
        </w:rPr>
      </w:pPr>
      <w:r w:rsidRPr="001F5D85">
        <w:rPr>
          <w:rFonts w:ascii="Times New Roman" w:hAnsi="Times New Roman" w:cs="Times New Roman"/>
          <w:b/>
          <w:bCs/>
          <w:color w:val="auto"/>
        </w:rPr>
        <w:t xml:space="preserve"> Расчет внецентренно сжатых элементов</w:t>
      </w:r>
    </w:p>
    <w:p w14:paraId="61BDAC2E" w14:textId="77777777" w:rsidR="00000000" w:rsidRPr="001F5D85" w:rsidRDefault="00210449">
      <w:pPr>
        <w:pStyle w:val="HEADERTEXT"/>
        <w:ind w:firstLine="568"/>
        <w:jc w:val="both"/>
        <w:outlineLvl w:val="4"/>
        <w:rPr>
          <w:rFonts w:ascii="Times New Roman" w:hAnsi="Times New Roman" w:cs="Times New Roman"/>
          <w:b/>
          <w:bCs/>
          <w:color w:val="auto"/>
        </w:rPr>
      </w:pPr>
    </w:p>
    <w:p w14:paraId="69688C80" w14:textId="6801733D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 xml:space="preserve">5.1.15 При расчете по прочности внецентренно сжатых железобетонных элементов следует принимать во внимание случайный эксцентриситет </w:t>
      </w:r>
      <w:r w:rsidR="00FC7B98"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414049A" wp14:editId="52FA50FA">
            <wp:extent cx="184150" cy="231775"/>
            <wp:effectExtent l="0" t="0" r="0" b="0"/>
            <wp:docPr id="127" name="Рисунок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1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 xml:space="preserve">согласно 8.1.7 </w:t>
      </w:r>
      <w:r w:rsidRPr="001F5D85">
        <w:rPr>
          <w:rFonts w:ascii="Times New Roman" w:hAnsi="Times New Roman" w:cs="Times New Roman"/>
        </w:rPr>
        <w:t>СП 63.13330.2012</w:t>
      </w:r>
      <w:r w:rsidRPr="001F5D85">
        <w:rPr>
          <w:rFonts w:ascii="Times New Roman" w:hAnsi="Times New Roman" w:cs="Times New Roman"/>
        </w:rPr>
        <w:t>.</w:t>
      </w:r>
    </w:p>
    <w:p w14:paraId="6AE2F8F1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8DD7F18" w14:textId="184BE92E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 xml:space="preserve">5.1.16 Расчет внецентренно сжатых элементов следует производить с учетом влияния прогиба на их несущую способность в соответствии с 8.1.2 и 8.1.15 </w:t>
      </w:r>
      <w:r w:rsidRPr="001F5D85">
        <w:rPr>
          <w:rFonts w:ascii="Times New Roman" w:hAnsi="Times New Roman" w:cs="Times New Roman"/>
        </w:rPr>
        <w:t>СП 63.13330.2012</w:t>
      </w:r>
      <w:r w:rsidRPr="001F5D85">
        <w:rPr>
          <w:rFonts w:ascii="Times New Roman" w:hAnsi="Times New Roman" w:cs="Times New Roman"/>
        </w:rPr>
        <w:t>.</w:t>
      </w:r>
    </w:p>
    <w:p w14:paraId="04616D07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8A05D97" w14:textId="1F2EB319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 xml:space="preserve">Для вычисления коэффициента </w:t>
      </w:r>
      <w:r w:rsidR="00FC7B98" w:rsidRPr="001F5D85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6F016288" wp14:editId="5F17629B">
            <wp:extent cx="122555" cy="163830"/>
            <wp:effectExtent l="0" t="0" r="0" b="0"/>
            <wp:docPr id="128" name="Рисунок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 xml:space="preserve">жесткость железобетонного сборно-монолитного элемента в предельной по прочности стадии </w:t>
      </w:r>
      <w:r w:rsidR="00FC7B98" w:rsidRPr="001F5D85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232DEC66" wp14:editId="4BC043D3">
            <wp:extent cx="163830" cy="163830"/>
            <wp:effectExtent l="0" t="0" r="0" b="0"/>
            <wp:docPr id="129" name="Рисунок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>определяют по формуле</w:t>
      </w:r>
    </w:p>
    <w:p w14:paraId="2B333E9A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7F55E21" w14:textId="355349DD" w:rsidR="00000000" w:rsidRPr="001F5D85" w:rsidRDefault="00FC7B98">
      <w:pPr>
        <w:pStyle w:val="FORMATTEXT"/>
        <w:jc w:val="right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3D2DB99" wp14:editId="1AF14791">
            <wp:extent cx="1494155" cy="238760"/>
            <wp:effectExtent l="0" t="0" r="0" b="0"/>
            <wp:docPr id="130" name="Рисунок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1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15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 xml:space="preserve">,                                                (5.30) </w:t>
      </w:r>
    </w:p>
    <w:p w14:paraId="4B28FD11" w14:textId="77777777" w:rsidR="00000000" w:rsidRPr="001F5D85" w:rsidRDefault="00210449">
      <w:pPr>
        <w:pStyle w:val="FORMATTEXT"/>
        <w:jc w:val="both"/>
        <w:rPr>
          <w:rFonts w:ascii="Times New Roman" w:hAnsi="Times New Roman" w:cs="Times New Roman"/>
        </w:rPr>
      </w:pPr>
    </w:p>
    <w:p w14:paraId="7E815049" w14:textId="77777777" w:rsidR="00000000" w:rsidRPr="001F5D85" w:rsidRDefault="00210449">
      <w:pPr>
        <w:pStyle w:val="FORMATTEXT"/>
        <w:jc w:val="both"/>
        <w:rPr>
          <w:rFonts w:ascii="Times New Roman" w:hAnsi="Times New Roman" w:cs="Times New Roman"/>
        </w:rPr>
      </w:pPr>
    </w:p>
    <w:p w14:paraId="41F1FBED" w14:textId="572F3400" w:rsidR="00000000" w:rsidRPr="001F5D85" w:rsidRDefault="00210449">
      <w:pPr>
        <w:pStyle w:val="FORMATTEXT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 xml:space="preserve">где </w:t>
      </w:r>
      <w:r w:rsidR="00FC7B98"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B3F4E8E" wp14:editId="09AD44A5">
            <wp:extent cx="238760" cy="238760"/>
            <wp:effectExtent l="0" t="0" r="0" b="0"/>
            <wp:docPr id="131" name="Рисунок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 xml:space="preserve">- модуль упругости </w:t>
      </w:r>
      <w:r w:rsidR="00FC7B98" w:rsidRPr="001F5D85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06B56C7D" wp14:editId="63E47912">
            <wp:extent cx="122555" cy="191135"/>
            <wp:effectExtent l="0" t="0" r="0" b="0"/>
            <wp:docPr id="132" name="Рисунок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 xml:space="preserve">-го бетона; </w:t>
      </w:r>
    </w:p>
    <w:p w14:paraId="7B5A933A" w14:textId="0E8DB15A" w:rsidR="00000000" w:rsidRPr="001F5D85" w:rsidRDefault="00FC7B9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90FB526" wp14:editId="77DA58CD">
            <wp:extent cx="184150" cy="238760"/>
            <wp:effectExtent l="0" t="0" r="0" b="0"/>
            <wp:docPr id="133" name="Рисунок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 xml:space="preserve">, </w:t>
      </w:r>
      <w:r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AA5666B" wp14:editId="1BDC9C45">
            <wp:extent cx="163830" cy="231775"/>
            <wp:effectExtent l="0" t="0" r="0" b="0"/>
            <wp:docPr id="134" name="Рисунок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 xml:space="preserve">- момент инерции </w:t>
      </w:r>
      <w:r w:rsidRPr="001F5D85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6656FB33" wp14:editId="6A6FD516">
            <wp:extent cx="122555" cy="191135"/>
            <wp:effectExtent l="0" t="0" r="0" b="0"/>
            <wp:docPr id="135" name="Рисунок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>-го (</w:t>
      </w:r>
      <w:r w:rsidRPr="001F5D85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31EFB5AF" wp14:editId="2AF34A50">
            <wp:extent cx="122555" cy="191135"/>
            <wp:effectExtent l="0" t="0" r="0" b="0"/>
            <wp:docPr id="136" name="Рисунок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>=1, 2) сечения бетона и продольной арматуры относительно оси, проходящей через центр тяжести сечения сборно-монолитного элемента.</w:t>
      </w:r>
    </w:p>
    <w:p w14:paraId="5CCF19FF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0252448" w14:textId="335E26D2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5.1.17 Расчет п</w:t>
      </w:r>
      <w:r w:rsidRPr="001F5D85">
        <w:rPr>
          <w:rFonts w:ascii="Times New Roman" w:hAnsi="Times New Roman" w:cs="Times New Roman"/>
        </w:rPr>
        <w:t xml:space="preserve">рямоугольных сечений с арматурой, сосредоточенной у растянутой и сжатой граней сборно-монолитного элемента (рисунок 5.6), производят при </w:t>
      </w:r>
      <w:r w:rsidR="00FC7B98" w:rsidRPr="001F5D85">
        <w:rPr>
          <w:rFonts w:ascii="Times New Roman" w:hAnsi="Times New Roman" w:cs="Times New Roman"/>
          <w:noProof/>
          <w:position w:val="-18"/>
        </w:rPr>
        <w:drawing>
          <wp:inline distT="0" distB="0" distL="0" distR="0" wp14:anchorId="5419D277" wp14:editId="3CB2D33A">
            <wp:extent cx="675640" cy="429895"/>
            <wp:effectExtent l="0" t="0" r="0" b="0"/>
            <wp:docPr id="137" name="Рисунок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>следующим образом:</w:t>
      </w:r>
    </w:p>
    <w:p w14:paraId="7BED8D0F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3496D69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а) если соблюдается условие</w:t>
      </w:r>
    </w:p>
    <w:p w14:paraId="12F743D1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2F16744" w14:textId="192DD236" w:rsidR="00000000" w:rsidRPr="001F5D85" w:rsidRDefault="00FC7B98">
      <w:pPr>
        <w:pStyle w:val="FORMATTEXT"/>
        <w:jc w:val="right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DABFB8A" wp14:editId="53059B90">
            <wp:extent cx="1753870" cy="238760"/>
            <wp:effectExtent l="0" t="0" r="0" b="0"/>
            <wp:docPr id="138" name="Рисунок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87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 xml:space="preserve">,                                             (5.31) </w:t>
      </w:r>
    </w:p>
    <w:p w14:paraId="72137A56" w14:textId="6F9AB743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 xml:space="preserve">расчет производят как для сборного элемента, выполненного из бетона одного класса </w:t>
      </w:r>
      <w:r w:rsidR="00FC7B98"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9DDD4F1" wp14:editId="0EC67C49">
            <wp:extent cx="238760" cy="231775"/>
            <wp:effectExtent l="0" t="0" r="0" b="0"/>
            <wp:docPr id="139" name="Рисунок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>, из условия</w:t>
      </w:r>
    </w:p>
    <w:p w14:paraId="70491EE3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032EF2A" w14:textId="69A6915A" w:rsidR="00000000" w:rsidRPr="001F5D85" w:rsidRDefault="00FC7B98">
      <w:pPr>
        <w:pStyle w:val="FORMATTEXT"/>
        <w:jc w:val="right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E3F0C79" wp14:editId="07FC005C">
            <wp:extent cx="2388235" cy="231775"/>
            <wp:effectExtent l="0" t="0" r="0" b="0"/>
            <wp:docPr id="140" name="Рисунок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823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>.                                </w:t>
      </w:r>
      <w:r w:rsidR="00210449" w:rsidRPr="001F5D85">
        <w:rPr>
          <w:rFonts w:ascii="Times New Roman" w:hAnsi="Times New Roman" w:cs="Times New Roman"/>
        </w:rPr>
        <w:t xml:space="preserve">   (5.32) </w:t>
      </w:r>
    </w:p>
    <w:p w14:paraId="7D0DEC1B" w14:textId="01CC7BFF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 xml:space="preserve">Высоту сжатой зоны </w:t>
      </w:r>
      <w:r w:rsidR="00FC7B98" w:rsidRPr="001F5D85">
        <w:rPr>
          <w:rFonts w:ascii="Times New Roman" w:hAnsi="Times New Roman" w:cs="Times New Roman"/>
          <w:noProof/>
          <w:position w:val="-7"/>
        </w:rPr>
        <w:drawing>
          <wp:inline distT="0" distB="0" distL="0" distR="0" wp14:anchorId="33CE5F84" wp14:editId="6EEC7EE1">
            <wp:extent cx="122555" cy="143510"/>
            <wp:effectExtent l="0" t="0" r="0" b="0"/>
            <wp:docPr id="141" name="Рисунок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>определяют по формуле</w:t>
      </w:r>
    </w:p>
    <w:p w14:paraId="1A27BD73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19B9F27" w14:textId="55BD9FB5" w:rsidR="00000000" w:rsidRPr="001F5D85" w:rsidRDefault="00FC7B98">
      <w:pPr>
        <w:pStyle w:val="FORMATTEXT"/>
        <w:jc w:val="right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18"/>
        </w:rPr>
        <w:drawing>
          <wp:inline distT="0" distB="0" distL="0" distR="0" wp14:anchorId="0F331177" wp14:editId="6E127920">
            <wp:extent cx="1378585" cy="429895"/>
            <wp:effectExtent l="0" t="0" r="0" b="0"/>
            <wp:docPr id="142" name="Рисунок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585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 xml:space="preserve">;                                                   (5.33) </w:t>
      </w:r>
    </w:p>
    <w:p w14:paraId="4A353B63" w14:textId="22AC2042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 xml:space="preserve">б) если условие (5.31) не соблюдается, т.е. </w:t>
      </w:r>
      <w:r w:rsidR="00FC7B98"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531B2C9" wp14:editId="6B908786">
            <wp:extent cx="464185" cy="238760"/>
            <wp:effectExtent l="0" t="0" r="0" b="0"/>
            <wp:docPr id="143" name="Рисунок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>, (рисунок 5.6), расчет производят с учетом бетонов разных классов в сжатой зоне элемента из условия</w:t>
      </w:r>
    </w:p>
    <w:p w14:paraId="773422D9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629DAFD" w14:textId="7A5E2FB4" w:rsidR="00000000" w:rsidRPr="001F5D85" w:rsidRDefault="00FC7B98">
      <w:pPr>
        <w:pStyle w:val="FORMATTEXT"/>
        <w:jc w:val="right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EA49778" wp14:editId="4B7C4B36">
            <wp:extent cx="4578985" cy="238760"/>
            <wp:effectExtent l="0" t="0" r="0" b="0"/>
            <wp:docPr id="144" name="Рисунок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1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98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 xml:space="preserve">,     (5.34) </w:t>
      </w:r>
    </w:p>
    <w:p w14:paraId="2EC2F500" w14:textId="77777777" w:rsidR="00000000" w:rsidRPr="001F5D85" w:rsidRDefault="00210449">
      <w:pPr>
        <w:pStyle w:val="FORMATTEXT"/>
        <w:jc w:val="both"/>
        <w:rPr>
          <w:rFonts w:ascii="Times New Roman" w:hAnsi="Times New Roman" w:cs="Times New Roman"/>
        </w:rPr>
      </w:pPr>
    </w:p>
    <w:p w14:paraId="083DD9B8" w14:textId="77777777" w:rsidR="00000000" w:rsidRPr="001F5D85" w:rsidRDefault="00210449">
      <w:pPr>
        <w:pStyle w:val="FORMATTEXT"/>
        <w:jc w:val="both"/>
        <w:rPr>
          <w:rFonts w:ascii="Times New Roman" w:hAnsi="Times New Roman" w:cs="Times New Roman"/>
        </w:rPr>
      </w:pPr>
    </w:p>
    <w:p w14:paraId="47D61DB8" w14:textId="0DEE6A54" w:rsidR="00000000" w:rsidRPr="001F5D85" w:rsidRDefault="00210449">
      <w:pPr>
        <w:pStyle w:val="FORMATTEXT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 xml:space="preserve">где </w:t>
      </w:r>
      <w:r w:rsidR="00FC7B98"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B53B741" wp14:editId="4E64D93A">
            <wp:extent cx="723265" cy="238760"/>
            <wp:effectExtent l="0" t="0" r="0" b="0"/>
            <wp:docPr id="145" name="Рисунок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 xml:space="preserve">. </w:t>
      </w:r>
    </w:p>
    <w:p w14:paraId="7C3EE652" w14:textId="0A5C1274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 xml:space="preserve">Высоту сжатой зоны </w:t>
      </w:r>
      <w:r w:rsidR="00FC7B98" w:rsidRPr="001F5D85">
        <w:rPr>
          <w:rFonts w:ascii="Times New Roman" w:hAnsi="Times New Roman" w:cs="Times New Roman"/>
          <w:noProof/>
          <w:position w:val="-7"/>
        </w:rPr>
        <w:drawing>
          <wp:inline distT="0" distB="0" distL="0" distR="0" wp14:anchorId="75A9F839" wp14:editId="4F299C40">
            <wp:extent cx="122555" cy="143510"/>
            <wp:effectExtent l="0" t="0" r="0" b="0"/>
            <wp:docPr id="146" name="Рисунок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>определяют по формуле</w:t>
      </w:r>
    </w:p>
    <w:p w14:paraId="1416C6C3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8D3DAC4" w14:textId="239A3C4F" w:rsidR="00000000" w:rsidRPr="001F5D85" w:rsidRDefault="00FC7B98">
      <w:pPr>
        <w:pStyle w:val="FORMATTEXT"/>
        <w:jc w:val="right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20"/>
        </w:rPr>
        <w:drawing>
          <wp:inline distT="0" distB="0" distL="0" distR="0" wp14:anchorId="14A4AB14" wp14:editId="7E587C01">
            <wp:extent cx="2524760" cy="457200"/>
            <wp:effectExtent l="0" t="0" r="0" b="0"/>
            <wp:docPr id="147" name="Рисунок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76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 xml:space="preserve">;                               (5.35) </w:t>
      </w:r>
    </w:p>
    <w:p w14:paraId="027C6653" w14:textId="2A2F3593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 xml:space="preserve">при </w:t>
      </w:r>
      <w:r w:rsidR="00FC7B98" w:rsidRPr="001F5D85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0C43E839" wp14:editId="5CA7BDF5">
            <wp:extent cx="429895" cy="218440"/>
            <wp:effectExtent l="0" t="0" r="0" b="0"/>
            <wp:docPr id="148" name="Рисунок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>расчет производят с учетом 5.1.9.</w:t>
      </w:r>
    </w:p>
    <w:p w14:paraId="796E3ED0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56CA867" w14:textId="77777777" w:rsidR="00000000" w:rsidRPr="001F5D85" w:rsidRDefault="002104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550"/>
      </w:tblGrid>
      <w:tr w:rsidR="001F5D85" w:rsidRPr="001F5D85" w14:paraId="07B9779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85451F" w14:textId="02D05D25" w:rsidR="00000000" w:rsidRPr="001F5D85" w:rsidRDefault="00FC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D85">
              <w:rPr>
                <w:rFonts w:ascii="Times New Roman" w:hAnsi="Times New Roman" w:cs="Times New Roman"/>
                <w:noProof/>
                <w:position w:val="-80"/>
                <w:sz w:val="24"/>
                <w:szCs w:val="24"/>
              </w:rPr>
              <w:drawing>
                <wp:inline distT="0" distB="0" distL="0" distR="0" wp14:anchorId="243090E6" wp14:editId="74FF5798">
                  <wp:extent cx="1978660" cy="1978660"/>
                  <wp:effectExtent l="0" t="0" r="0" b="0"/>
                  <wp:docPr id="149" name="Рисунок 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8660" cy="1978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12E1167" w14:textId="77777777" w:rsidR="00000000" w:rsidRPr="001F5D85" w:rsidRDefault="002104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5EA10B" w14:textId="77777777" w:rsidR="00000000" w:rsidRPr="001F5D85" w:rsidRDefault="00210449">
      <w:pPr>
        <w:pStyle w:val="FORMATTEXT"/>
        <w:jc w:val="center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 xml:space="preserve">      </w:t>
      </w:r>
    </w:p>
    <w:p w14:paraId="3C54E9F4" w14:textId="4BABB956" w:rsidR="00000000" w:rsidRPr="001F5D85" w:rsidRDefault="00210449">
      <w:pPr>
        <w:pStyle w:val="FORMATTEXT"/>
        <w:jc w:val="center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i/>
          <w:iCs/>
        </w:rPr>
        <w:t>1</w:t>
      </w:r>
      <w:r w:rsidRPr="001F5D85">
        <w:rPr>
          <w:rFonts w:ascii="Times New Roman" w:hAnsi="Times New Roman" w:cs="Times New Roman"/>
        </w:rPr>
        <w:t xml:space="preserve"> - сборный элемент; </w:t>
      </w:r>
      <w:r w:rsidRPr="001F5D85">
        <w:rPr>
          <w:rFonts w:ascii="Times New Roman" w:hAnsi="Times New Roman" w:cs="Times New Roman"/>
          <w:i/>
          <w:iCs/>
        </w:rPr>
        <w:t>2</w:t>
      </w:r>
      <w:r w:rsidRPr="001F5D85">
        <w:rPr>
          <w:rFonts w:ascii="Times New Roman" w:hAnsi="Times New Roman" w:cs="Times New Roman"/>
        </w:rPr>
        <w:t xml:space="preserve"> - монолит</w:t>
      </w:r>
      <w:r w:rsidRPr="001F5D85">
        <w:rPr>
          <w:rFonts w:ascii="Times New Roman" w:hAnsi="Times New Roman" w:cs="Times New Roman"/>
        </w:rPr>
        <w:t xml:space="preserve">ный бетон; </w:t>
      </w:r>
      <w:r w:rsidRPr="001F5D85">
        <w:rPr>
          <w:rFonts w:ascii="Times New Roman" w:hAnsi="Times New Roman" w:cs="Times New Roman"/>
          <w:i/>
          <w:iCs/>
        </w:rPr>
        <w:t>3</w:t>
      </w:r>
      <w:r w:rsidRPr="001F5D85">
        <w:rPr>
          <w:rFonts w:ascii="Times New Roman" w:hAnsi="Times New Roman" w:cs="Times New Roman"/>
        </w:rPr>
        <w:t xml:space="preserve"> - точка приложения силы </w:t>
      </w:r>
      <w:r w:rsidR="00FC7B98" w:rsidRPr="001F5D85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76339840" wp14:editId="45FE666A">
            <wp:extent cx="184150" cy="184150"/>
            <wp:effectExtent l="0" t="0" r="0" b="0"/>
            <wp:docPr id="150" name="Рисунок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01002" w14:textId="77777777" w:rsidR="00000000" w:rsidRPr="001F5D85" w:rsidRDefault="00210449">
      <w:pPr>
        <w:pStyle w:val="FORMATTEXT"/>
        <w:jc w:val="center"/>
        <w:rPr>
          <w:rFonts w:ascii="Times New Roman" w:hAnsi="Times New Roman" w:cs="Times New Roman"/>
        </w:rPr>
      </w:pPr>
    </w:p>
    <w:p w14:paraId="3792D273" w14:textId="77777777" w:rsidR="00000000" w:rsidRPr="001F5D85" w:rsidRDefault="00210449">
      <w:pPr>
        <w:pStyle w:val="FORMATTEXT"/>
        <w:jc w:val="center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Рисунок 5.6 - Внецентренно-сжатый сборно-монолитный элемент с прямоугольным поперечным сечением</w:t>
      </w:r>
    </w:p>
    <w:p w14:paraId="16A068AF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5.1.18 Расчет внецентренно сжатых элементов с сечениями, показанными на рисунках 5.1-</w:t>
      </w:r>
      <w:r w:rsidRPr="001F5D85">
        <w:rPr>
          <w:rFonts w:ascii="Times New Roman" w:hAnsi="Times New Roman" w:cs="Times New Roman"/>
        </w:rPr>
        <w:t>5.5, производят:</w:t>
      </w:r>
    </w:p>
    <w:p w14:paraId="22DCD26D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C8152B4" w14:textId="0A5DCFF2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 xml:space="preserve">а) при </w:t>
      </w:r>
      <w:r w:rsidR="00FC7B98" w:rsidRPr="001F5D85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3464C124" wp14:editId="02D04117">
            <wp:extent cx="429895" cy="218440"/>
            <wp:effectExtent l="0" t="0" r="0" b="0"/>
            <wp:docPr id="151" name="Рисунок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 xml:space="preserve">в соответствии с 5.1.10-5.1.14, добавляя в формулах (5.10), (5.12), (5.14), (5.16), (5.17), (5.18), (5.20), (5.21), (5.23), (5.24), (5.25), (5.27), (5.29) к произведению </w:t>
      </w:r>
      <w:r w:rsidR="00FC7B98"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8525F84" wp14:editId="2BB8816D">
            <wp:extent cx="340995" cy="231775"/>
            <wp:effectExtent l="0" t="0" r="0" b="0"/>
            <wp:docPr id="152" name="Рисунок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 xml:space="preserve">значение продольной силы </w:t>
      </w:r>
      <w:r w:rsidR="00FC7B98" w:rsidRPr="001F5D85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2B2711D6" wp14:editId="394D9D7F">
            <wp:extent cx="184150" cy="184150"/>
            <wp:effectExtent l="0" t="0" r="0" b="0"/>
            <wp:docPr id="153" name="Рисунок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 xml:space="preserve">, а в формулах (5.11), (5.13), (5.15), (5.19), (5.22), (5.26), (5.28) принимая </w:t>
      </w:r>
      <w:r w:rsidR="00FC7B98" w:rsidRPr="001F5D85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14E41224" wp14:editId="1F217823">
            <wp:extent cx="641350" cy="184150"/>
            <wp:effectExtent l="0" t="0" r="0" b="0"/>
            <wp:docPr id="154" name="Рисунок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>;</w:t>
      </w:r>
    </w:p>
    <w:p w14:paraId="584E7238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480BC56" w14:textId="48A639F3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 xml:space="preserve">б) при </w:t>
      </w:r>
      <w:r w:rsidR="00FC7B98" w:rsidRPr="001F5D85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0C98A8ED" wp14:editId="2D845464">
            <wp:extent cx="429895" cy="218440"/>
            <wp:effectExtent l="0" t="0" r="0" b="0"/>
            <wp:docPr id="155" name="Рисунок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>, в соответствии с перечи</w:t>
      </w:r>
      <w:r w:rsidRPr="001F5D85">
        <w:rPr>
          <w:rFonts w:ascii="Times New Roman" w:hAnsi="Times New Roman" w:cs="Times New Roman"/>
        </w:rPr>
        <w:t xml:space="preserve">слением а), заменяя в формулах значения </w:t>
      </w:r>
      <w:r w:rsidR="00FC7B98"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7954844" wp14:editId="612D54A4">
            <wp:extent cx="191135" cy="231775"/>
            <wp:effectExtent l="0" t="0" r="0" b="0"/>
            <wp:docPr id="156" name="Рисунок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 xml:space="preserve">на значения напряжения </w:t>
      </w:r>
      <w:r w:rsidR="00FC7B98"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5022D13" wp14:editId="6854160E">
            <wp:extent cx="184150" cy="231775"/>
            <wp:effectExtent l="0" t="0" r="0" b="0"/>
            <wp:docPr id="157" name="Рисунок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>, определяемые согласно 5.1.9.</w:t>
      </w:r>
    </w:p>
    <w:p w14:paraId="69C621F5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111915D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A028310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fldChar w:fldCharType="begin"/>
      </w:r>
      <w:r w:rsidRPr="001F5D85">
        <w:rPr>
          <w:rFonts w:ascii="Times New Roman" w:hAnsi="Times New Roman" w:cs="Times New Roman"/>
        </w:rPr>
        <w:instrText xml:space="preserve">tc </w:instrText>
      </w:r>
      <w:r w:rsidRPr="001F5D85">
        <w:rPr>
          <w:rFonts w:ascii="Times New Roman" w:hAnsi="Times New Roman" w:cs="Times New Roman"/>
        </w:rPr>
        <w:instrText xml:space="preserve"> \l 4 </w:instrText>
      </w:r>
      <w:r w:rsidRPr="001F5D85">
        <w:rPr>
          <w:rFonts w:ascii="Times New Roman" w:hAnsi="Times New Roman" w:cs="Times New Roman"/>
        </w:rPr>
        <w:instrText>"</w:instrText>
      </w:r>
      <w:r w:rsidRPr="001F5D85">
        <w:rPr>
          <w:rFonts w:ascii="Times New Roman" w:hAnsi="Times New Roman" w:cs="Times New Roman"/>
        </w:rPr>
        <w:instrText>Расчет внецентренно растянутых элементов"</w:instrText>
      </w:r>
      <w:r w:rsidRPr="001F5D85">
        <w:rPr>
          <w:rFonts w:ascii="Times New Roman" w:hAnsi="Times New Roman" w:cs="Times New Roman"/>
        </w:rPr>
        <w:fldChar w:fldCharType="end"/>
      </w:r>
    </w:p>
    <w:p w14:paraId="5D6AD467" w14:textId="77777777" w:rsidR="00000000" w:rsidRPr="001F5D85" w:rsidRDefault="00210449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66635A38" w14:textId="77777777" w:rsidR="00000000" w:rsidRPr="001F5D85" w:rsidRDefault="00210449">
      <w:pPr>
        <w:pStyle w:val="HEADERTEXT"/>
        <w:ind w:firstLine="568"/>
        <w:jc w:val="both"/>
        <w:outlineLvl w:val="4"/>
        <w:rPr>
          <w:rFonts w:ascii="Times New Roman" w:hAnsi="Times New Roman" w:cs="Times New Roman"/>
          <w:b/>
          <w:bCs/>
          <w:color w:val="auto"/>
        </w:rPr>
      </w:pPr>
      <w:r w:rsidRPr="001F5D85">
        <w:rPr>
          <w:rFonts w:ascii="Times New Roman" w:hAnsi="Times New Roman" w:cs="Times New Roman"/>
          <w:b/>
          <w:bCs/>
          <w:color w:val="auto"/>
        </w:rPr>
        <w:t xml:space="preserve"> Расчет внецентренно растянутых эле</w:t>
      </w:r>
      <w:r w:rsidRPr="001F5D85">
        <w:rPr>
          <w:rFonts w:ascii="Times New Roman" w:hAnsi="Times New Roman" w:cs="Times New Roman"/>
          <w:b/>
          <w:bCs/>
          <w:color w:val="auto"/>
        </w:rPr>
        <w:t>ментов</w:t>
      </w:r>
    </w:p>
    <w:p w14:paraId="0C88F847" w14:textId="77777777" w:rsidR="00000000" w:rsidRPr="001F5D85" w:rsidRDefault="00210449">
      <w:pPr>
        <w:pStyle w:val="HEADERTEXT"/>
        <w:ind w:firstLine="568"/>
        <w:jc w:val="both"/>
        <w:outlineLvl w:val="4"/>
        <w:rPr>
          <w:rFonts w:ascii="Times New Roman" w:hAnsi="Times New Roman" w:cs="Times New Roman"/>
          <w:b/>
          <w:bCs/>
          <w:color w:val="auto"/>
        </w:rPr>
      </w:pPr>
    </w:p>
    <w:p w14:paraId="460109CB" w14:textId="250B68E6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 xml:space="preserve">5.1.19 Расчет внецентренно растянутых элементов на основе предельных усилий производят в соответствии с 8.1.19 </w:t>
      </w:r>
      <w:r w:rsidRPr="001F5D85">
        <w:rPr>
          <w:rFonts w:ascii="Times New Roman" w:hAnsi="Times New Roman" w:cs="Times New Roman"/>
        </w:rPr>
        <w:t>СП 63.13330.2012</w:t>
      </w:r>
      <w:r w:rsidRPr="001F5D85">
        <w:rPr>
          <w:rFonts w:ascii="Times New Roman" w:hAnsi="Times New Roman" w:cs="Times New Roman"/>
        </w:rPr>
        <w:t xml:space="preserve"> с учетом наличия в сжатой зоне элементов бетонов разных классов.</w:t>
      </w:r>
    </w:p>
    <w:p w14:paraId="30E1784E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4D10DB8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3082D53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lastRenderedPageBreak/>
        <w:fldChar w:fldCharType="begin"/>
      </w:r>
      <w:r w:rsidRPr="001F5D85">
        <w:rPr>
          <w:rFonts w:ascii="Times New Roman" w:hAnsi="Times New Roman" w:cs="Times New Roman"/>
        </w:rPr>
        <w:instrText xml:space="preserve">tc </w:instrText>
      </w:r>
      <w:r w:rsidRPr="001F5D85">
        <w:rPr>
          <w:rFonts w:ascii="Times New Roman" w:hAnsi="Times New Roman" w:cs="Times New Roman"/>
        </w:rPr>
        <w:instrText xml:space="preserve"> \l 4 </w:instrText>
      </w:r>
      <w:r w:rsidRPr="001F5D85">
        <w:rPr>
          <w:rFonts w:ascii="Times New Roman" w:hAnsi="Times New Roman" w:cs="Times New Roman"/>
        </w:rPr>
        <w:instrText>"</w:instrText>
      </w:r>
      <w:r w:rsidRPr="001F5D85">
        <w:rPr>
          <w:rFonts w:ascii="Times New Roman" w:hAnsi="Times New Roman" w:cs="Times New Roman"/>
        </w:rPr>
        <w:instrText>Ра</w:instrText>
      </w:r>
      <w:r w:rsidRPr="001F5D85">
        <w:rPr>
          <w:rFonts w:ascii="Times New Roman" w:hAnsi="Times New Roman" w:cs="Times New Roman"/>
        </w:rPr>
        <w:instrText>счет по прочности на действие поперечных сил"</w:instrText>
      </w:r>
      <w:r w:rsidRPr="001F5D85">
        <w:rPr>
          <w:rFonts w:ascii="Times New Roman" w:hAnsi="Times New Roman" w:cs="Times New Roman"/>
        </w:rPr>
        <w:fldChar w:fldCharType="end"/>
      </w:r>
    </w:p>
    <w:p w14:paraId="1BBFAF0F" w14:textId="77777777" w:rsidR="00000000" w:rsidRPr="001F5D85" w:rsidRDefault="00210449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23AB8720" w14:textId="77777777" w:rsidR="00000000" w:rsidRPr="001F5D85" w:rsidRDefault="00210449">
      <w:pPr>
        <w:pStyle w:val="HEADERTEXT"/>
        <w:ind w:firstLine="568"/>
        <w:jc w:val="both"/>
        <w:outlineLvl w:val="4"/>
        <w:rPr>
          <w:rFonts w:ascii="Times New Roman" w:hAnsi="Times New Roman" w:cs="Times New Roman"/>
          <w:b/>
          <w:bCs/>
          <w:color w:val="auto"/>
        </w:rPr>
      </w:pPr>
      <w:r w:rsidRPr="001F5D85">
        <w:rPr>
          <w:rFonts w:ascii="Times New Roman" w:hAnsi="Times New Roman" w:cs="Times New Roman"/>
          <w:b/>
          <w:bCs/>
          <w:color w:val="auto"/>
        </w:rPr>
        <w:t xml:space="preserve"> Расчет по прочности на действие поперечных сил</w:t>
      </w:r>
    </w:p>
    <w:p w14:paraId="066BA4B4" w14:textId="77777777" w:rsidR="00000000" w:rsidRPr="001F5D85" w:rsidRDefault="00210449">
      <w:pPr>
        <w:pStyle w:val="HEADERTEXT"/>
        <w:ind w:firstLine="568"/>
        <w:jc w:val="both"/>
        <w:outlineLvl w:val="4"/>
        <w:rPr>
          <w:rFonts w:ascii="Times New Roman" w:hAnsi="Times New Roman" w:cs="Times New Roman"/>
          <w:b/>
          <w:bCs/>
          <w:color w:val="auto"/>
        </w:rPr>
      </w:pPr>
    </w:p>
    <w:p w14:paraId="13FB2BEC" w14:textId="4298B058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 xml:space="preserve">5.1.20 Расчет изгибаемых сборно-монолитных элементов при действии поперечных сил производят на основе модели наклонных сечений согласно </w:t>
      </w:r>
      <w:r w:rsidRPr="001F5D85">
        <w:rPr>
          <w:rFonts w:ascii="Times New Roman" w:hAnsi="Times New Roman" w:cs="Times New Roman"/>
        </w:rPr>
        <w:t>СП 63.13330</w:t>
      </w:r>
      <w:r w:rsidRPr="001F5D85">
        <w:rPr>
          <w:rFonts w:ascii="Times New Roman" w:hAnsi="Times New Roman" w:cs="Times New Roman"/>
        </w:rPr>
        <w:t>.</w:t>
      </w:r>
    </w:p>
    <w:p w14:paraId="25D0AEDD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1D11B9E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Расчет производят для обеспечения прочности элемента по полосе между наклонными сечениями и наклонному сечению на действие поперечных сил, а также для обеспечения прочности по наклонному сечению на действие момента.</w:t>
      </w:r>
    </w:p>
    <w:p w14:paraId="5E1D533D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60F3902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 xml:space="preserve">5.1.21 </w:t>
      </w:r>
      <w:r w:rsidRPr="001F5D85">
        <w:rPr>
          <w:rFonts w:ascii="Times New Roman" w:hAnsi="Times New Roman" w:cs="Times New Roman"/>
        </w:rPr>
        <w:t>Расчет по прочности наклонных сечений изгибаемых сборно-монолитных элементов производят в зависимости от их конструктивного решения. Для расчета по наклонным сечениям сборно-монолитные элементы разделяются на два основных типа (рисунок 5.7):</w:t>
      </w:r>
    </w:p>
    <w:p w14:paraId="310AC025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47A0AAF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1-й тип - сеч</w:t>
      </w:r>
      <w:r w:rsidRPr="001F5D85">
        <w:rPr>
          <w:rFonts w:ascii="Times New Roman" w:hAnsi="Times New Roman" w:cs="Times New Roman"/>
        </w:rPr>
        <w:t>ение сборно-монолитного элемента по высоте состоит из бетона сборного элемента и монолитного бетона (рисунок 5.7, а);</w:t>
      </w:r>
    </w:p>
    <w:p w14:paraId="58F89ABD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4552338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2-й тип - сечение по ширине состоит из бетона сборного элемента и монолитного бетона (рисунок 5.7, б).</w:t>
      </w:r>
    </w:p>
    <w:p w14:paraId="6134FE06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9020E7C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Расчет сборно-монолитных элементо</w:t>
      </w:r>
      <w:r w:rsidRPr="001F5D85">
        <w:rPr>
          <w:rFonts w:ascii="Times New Roman" w:hAnsi="Times New Roman" w:cs="Times New Roman"/>
        </w:rPr>
        <w:t>в по наклонным сечениям производят при одинаковых расчетных усилиях по двум схемам расчета:</w:t>
      </w:r>
    </w:p>
    <w:p w14:paraId="6EF290DF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AACB571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а) для элементов 1-го типа:</w:t>
      </w:r>
    </w:p>
    <w:p w14:paraId="7EB9A8C2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38C0C38" w14:textId="30255F26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 xml:space="preserve">- по рабочей высоте и прочности бетона сборного элемента </w:t>
      </w:r>
      <w:r w:rsidR="00FC7B98"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F87F99D" wp14:editId="2BA9E791">
            <wp:extent cx="218440" cy="231775"/>
            <wp:effectExtent l="0" t="0" r="0" b="0"/>
            <wp:docPr id="158" name="Рисунок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 xml:space="preserve">, </w:t>
      </w:r>
      <w:r w:rsidR="00FC7B98"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E7FA8FD" wp14:editId="69A6A6E4">
            <wp:extent cx="238760" cy="231775"/>
            <wp:effectExtent l="0" t="0" r="0" b="0"/>
            <wp:docPr id="159" name="Рисунок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 xml:space="preserve">, </w:t>
      </w:r>
      <w:r w:rsidR="00FC7B98"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282F184" wp14:editId="60DC12F0">
            <wp:extent cx="273050" cy="231775"/>
            <wp:effectExtent l="0" t="0" r="0" b="0"/>
            <wp:docPr id="160" name="Рисунок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>;</w:t>
      </w:r>
    </w:p>
    <w:p w14:paraId="1EBD8FFF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949E055" w14:textId="68408115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 xml:space="preserve">- по рабочей высоте сборно-монолитного элемента </w:t>
      </w:r>
      <w:r w:rsidR="00FC7B98"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4781551" wp14:editId="1DAF46EC">
            <wp:extent cx="184150" cy="231775"/>
            <wp:effectExtent l="0" t="0" r="0" b="0"/>
            <wp:docPr id="161" name="Рисунок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 xml:space="preserve">и прочности монолитного бетона </w:t>
      </w:r>
      <w:r w:rsidR="00FC7B98"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DD69F63" wp14:editId="67FCD1B2">
            <wp:extent cx="259080" cy="231775"/>
            <wp:effectExtent l="0" t="0" r="0" b="0"/>
            <wp:docPr id="162" name="Рисунок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 xml:space="preserve">, </w:t>
      </w:r>
      <w:r w:rsidR="00FC7B98"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DAD866F" wp14:editId="189075C6">
            <wp:extent cx="293370" cy="231775"/>
            <wp:effectExtent l="0" t="0" r="0" b="0"/>
            <wp:docPr id="163" name="Рисунок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>;</w:t>
      </w:r>
    </w:p>
    <w:p w14:paraId="52300DA5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8885AF2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б) для элементов 2-го типа:</w:t>
      </w:r>
    </w:p>
    <w:p w14:paraId="4215ADE3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4BCAB3D" w14:textId="16D398C1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 xml:space="preserve">- по рабочей высоте сборного элемента </w:t>
      </w:r>
      <w:r w:rsidR="00FC7B98"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50B38B3" wp14:editId="2250F4FF">
            <wp:extent cx="218440" cy="231775"/>
            <wp:effectExtent l="0" t="0" r="0" b="0"/>
            <wp:docPr id="164" name="Рисунок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>с учетом ширины участков сечения, состоящих из бетона сборного элемента и мон</w:t>
      </w:r>
      <w:r w:rsidRPr="001F5D85">
        <w:rPr>
          <w:rFonts w:ascii="Times New Roman" w:hAnsi="Times New Roman" w:cs="Times New Roman"/>
        </w:rPr>
        <w:t xml:space="preserve">олитного бетона с соответствующей прочностью </w:t>
      </w:r>
      <w:r w:rsidR="00FC7B98" w:rsidRPr="001F5D85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7A8B05D6" wp14:editId="0C11F567">
            <wp:extent cx="149860" cy="218440"/>
            <wp:effectExtent l="0" t="0" r="0" b="0"/>
            <wp:docPr id="165" name="Рисунок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1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 xml:space="preserve">, </w:t>
      </w:r>
      <w:r w:rsidR="00FC7B98"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26BE8A4" wp14:editId="5A4F7EE9">
            <wp:extent cx="238760" cy="231775"/>
            <wp:effectExtent l="0" t="0" r="0" b="0"/>
            <wp:docPr id="166" name="Рисунок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 xml:space="preserve">, </w:t>
      </w:r>
      <w:r w:rsidR="00FC7B98"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0C8A5D5" wp14:editId="13A9A153">
            <wp:extent cx="273050" cy="231775"/>
            <wp:effectExtent l="0" t="0" r="0" b="0"/>
            <wp:docPr id="167" name="Рисунок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 xml:space="preserve">и </w:t>
      </w:r>
      <w:r w:rsidR="00FC7B98" w:rsidRPr="001F5D85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6C8EB671" wp14:editId="5582235D">
            <wp:extent cx="163830" cy="218440"/>
            <wp:effectExtent l="0" t="0" r="0" b="0"/>
            <wp:docPr id="168" name="Рисунок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 xml:space="preserve">, </w:t>
      </w:r>
      <w:r w:rsidR="00FC7B98"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9F9F3A1" wp14:editId="55965CA3">
            <wp:extent cx="259080" cy="231775"/>
            <wp:effectExtent l="0" t="0" r="0" b="0"/>
            <wp:docPr id="169" name="Рисунок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 xml:space="preserve">, </w:t>
      </w:r>
      <w:r w:rsidR="00FC7B98"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5043497" wp14:editId="520C66D3">
            <wp:extent cx="293370" cy="231775"/>
            <wp:effectExtent l="0" t="0" r="0" b="0"/>
            <wp:docPr id="170" name="Рисунок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>;</w:t>
      </w:r>
    </w:p>
    <w:p w14:paraId="650231D4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03E76B9" w14:textId="6AE067F0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 xml:space="preserve">- по рабочей высоте и ширине сборно-монолитного элемента </w:t>
      </w:r>
      <w:r w:rsidR="00FC7B98"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D625B2C" wp14:editId="468EAF1B">
            <wp:extent cx="184150" cy="231775"/>
            <wp:effectExtent l="0" t="0" r="0" b="0"/>
            <wp:docPr id="171" name="Рисунок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 xml:space="preserve">, </w:t>
      </w:r>
      <w:r w:rsidR="00FC7B98" w:rsidRPr="001F5D85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51508A6A" wp14:editId="5924BD47">
            <wp:extent cx="122555" cy="184150"/>
            <wp:effectExtent l="0" t="0" r="0" b="0"/>
            <wp:docPr id="172" name="Рисунок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 xml:space="preserve">и прочности монолитного бетона </w:t>
      </w:r>
      <w:r w:rsidR="00FC7B98"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9DADFC6" wp14:editId="02880F24">
            <wp:extent cx="259080" cy="231775"/>
            <wp:effectExtent l="0" t="0" r="0" b="0"/>
            <wp:docPr id="173" name="Рисунок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/>
                    <pic:cNvPicPr>
                      <a:picLocks noChangeAspect="1" noChangeArrowheads="1"/>
                    </pic:cNvPicPr>
                  </pic:nvPicPr>
                  <pic:blipFill>
                    <a:blip r:embed="rId1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 xml:space="preserve">, </w:t>
      </w:r>
      <w:r w:rsidR="00FC7B98"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CC76B8B" wp14:editId="6FAA5BAE">
            <wp:extent cx="293370" cy="231775"/>
            <wp:effectExtent l="0" t="0" r="0" b="0"/>
            <wp:docPr id="174" name="Рисунок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>.</w:t>
      </w:r>
    </w:p>
    <w:p w14:paraId="175D4F7B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1BEE4F7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Из указанных выше двойных расчетов принимают наиболее благоприятный результат (более высокую несущую способность).</w:t>
      </w:r>
    </w:p>
    <w:p w14:paraId="4362DC47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2A97612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5.1.22 Расчет элементов на действие поперечной силы для обеспечения прочности по полосе между наклонными трещинами производят по 5.1.21 из у</w:t>
      </w:r>
      <w:r w:rsidRPr="001F5D85">
        <w:rPr>
          <w:rFonts w:ascii="Times New Roman" w:hAnsi="Times New Roman" w:cs="Times New Roman"/>
        </w:rPr>
        <w:t>словия</w:t>
      </w:r>
    </w:p>
    <w:p w14:paraId="7A23680D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B5BC0EB" w14:textId="720E413E" w:rsidR="00000000" w:rsidRPr="001F5D85" w:rsidRDefault="00FC7B98">
      <w:pPr>
        <w:pStyle w:val="FORMATTEXT"/>
        <w:jc w:val="right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975B1AE" wp14:editId="707FCDFC">
            <wp:extent cx="695960" cy="238760"/>
            <wp:effectExtent l="0" t="0" r="0" b="0"/>
            <wp:docPr id="175" name="Рисунок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1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 xml:space="preserve">,                                                            (5.36) </w:t>
      </w:r>
    </w:p>
    <w:p w14:paraId="4A04DD80" w14:textId="77777777" w:rsidR="00000000" w:rsidRPr="001F5D85" w:rsidRDefault="00210449">
      <w:pPr>
        <w:pStyle w:val="FORMATTEXT"/>
        <w:jc w:val="both"/>
        <w:rPr>
          <w:rFonts w:ascii="Times New Roman" w:hAnsi="Times New Roman" w:cs="Times New Roman"/>
        </w:rPr>
      </w:pPr>
    </w:p>
    <w:p w14:paraId="37B24115" w14:textId="77777777" w:rsidR="00000000" w:rsidRPr="001F5D85" w:rsidRDefault="00210449">
      <w:pPr>
        <w:pStyle w:val="FORMATTEXT"/>
        <w:jc w:val="both"/>
        <w:rPr>
          <w:rFonts w:ascii="Times New Roman" w:hAnsi="Times New Roman" w:cs="Times New Roman"/>
        </w:rPr>
      </w:pPr>
    </w:p>
    <w:p w14:paraId="4C778457" w14:textId="3A73DD84" w:rsidR="00000000" w:rsidRPr="001F5D85" w:rsidRDefault="00210449">
      <w:pPr>
        <w:pStyle w:val="FORMATTEXT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 xml:space="preserve">где </w:t>
      </w:r>
      <w:r w:rsidR="00FC7B98" w:rsidRPr="001F5D85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032E0F32" wp14:editId="1863745D">
            <wp:extent cx="149860" cy="198120"/>
            <wp:effectExtent l="0" t="0" r="0" b="0"/>
            <wp:docPr id="176" name="Рисунок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1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 xml:space="preserve">- поперечная сила от внешней нагрузки, принимаемая в нормальном сечении на расстоянии не менее </w:t>
      </w:r>
      <w:r w:rsidR="00FC7B98"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909A05F" wp14:editId="287BA042">
            <wp:extent cx="184150" cy="231775"/>
            <wp:effectExtent l="0" t="0" r="0" b="0"/>
            <wp:docPr id="177" name="Рисунок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 xml:space="preserve">от опоры; </w:t>
      </w:r>
    </w:p>
    <w:p w14:paraId="201CE2E9" w14:textId="39732B46" w:rsidR="00000000" w:rsidRPr="001F5D85" w:rsidRDefault="00FC7B9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15A20A0" wp14:editId="1DAE0E9C">
            <wp:extent cx="429895" cy="238760"/>
            <wp:effectExtent l="0" t="0" r="0" b="0"/>
            <wp:docPr id="178" name="Рисунок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1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>- поперечная сила, воспринимаемая сжатой наклонной полосой между трещинами, определяемая в зависимости от типа сборно-монолитного элемента (1 или 2) и схемы расчета (по рабочей высоте</w:t>
      </w:r>
      <w:r w:rsidR="00210449" w:rsidRPr="001F5D85">
        <w:rPr>
          <w:rFonts w:ascii="Times New Roman" w:hAnsi="Times New Roman" w:cs="Times New Roman"/>
        </w:rPr>
        <w:t xml:space="preserve"> сборного элемента или по рабочей высоте сборно-монолитного элемента).</w:t>
      </w:r>
    </w:p>
    <w:p w14:paraId="0F39CE4D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7AC28A7" w14:textId="43DFF45A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 xml:space="preserve">Для сборно-монолитного элемента 1-го типа (рисунок 5.7, а) значение поперечной силы </w:t>
      </w:r>
      <w:r w:rsidR="00FC7B98"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9A268E1" wp14:editId="746E3B25">
            <wp:extent cx="429895" cy="238760"/>
            <wp:effectExtent l="0" t="0" r="0" b="0"/>
            <wp:docPr id="179" name="Рисунок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1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>принимают равным:</w:t>
      </w:r>
    </w:p>
    <w:p w14:paraId="62A06FD9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FEFC83A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- при расчете по рабочей высоте сборного элеме</w:t>
      </w:r>
      <w:r w:rsidRPr="001F5D85">
        <w:rPr>
          <w:rFonts w:ascii="Times New Roman" w:hAnsi="Times New Roman" w:cs="Times New Roman"/>
        </w:rPr>
        <w:t>нта:</w:t>
      </w:r>
    </w:p>
    <w:p w14:paraId="6CE11E3A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3518A03" w14:textId="2886DDF1" w:rsidR="00000000" w:rsidRPr="001F5D85" w:rsidRDefault="00FC7B98">
      <w:pPr>
        <w:pStyle w:val="FORMATTEXT"/>
        <w:jc w:val="right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11"/>
        </w:rPr>
        <w:lastRenderedPageBreak/>
        <w:drawing>
          <wp:inline distT="0" distB="0" distL="0" distR="0" wp14:anchorId="069E2F8C" wp14:editId="022D8D00">
            <wp:extent cx="1221740" cy="238760"/>
            <wp:effectExtent l="0" t="0" r="0" b="0"/>
            <wp:docPr id="180" name="Рисунок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/>
                    <pic:cNvPicPr>
                      <a:picLocks noChangeAspect="1" noChangeArrowheads="1"/>
                    </pic:cNvPicPr>
                  </pic:nvPicPr>
                  <pic:blipFill>
                    <a:blip r:embed="rId1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74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 xml:space="preserve">;                                                    (5.37) </w:t>
      </w:r>
    </w:p>
    <w:p w14:paraId="3A286125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- при расчете по рабочей высоте сборно-монолитного элемента:</w:t>
      </w:r>
    </w:p>
    <w:p w14:paraId="3A2389EE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06F3FDD" w14:textId="2DAA699F" w:rsidR="00000000" w:rsidRPr="001F5D85" w:rsidRDefault="00FC7B98">
      <w:pPr>
        <w:pStyle w:val="FORMATTEXT"/>
        <w:jc w:val="right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D92BCFC" wp14:editId="236325B6">
            <wp:extent cx="1187450" cy="238760"/>
            <wp:effectExtent l="0" t="0" r="0" b="0"/>
            <wp:docPr id="181" name="Рисунок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1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 xml:space="preserve">.                                                   (5.38) </w:t>
      </w:r>
    </w:p>
    <w:p w14:paraId="46F1B0F1" w14:textId="395FA4E4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 xml:space="preserve">Для сборно-монолитного элемента 2-го типа (рисунок 5.7, б) значение поперечной силы </w:t>
      </w:r>
      <w:r w:rsidR="00FC7B98"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169196B" wp14:editId="4571CA03">
            <wp:extent cx="429895" cy="238760"/>
            <wp:effectExtent l="0" t="0" r="0" b="0"/>
            <wp:docPr id="182" name="Рисунок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/>
                    <pic:cNvPicPr>
                      <a:picLocks noChangeAspect="1" noChangeArrowheads="1"/>
                    </pic:cNvPicPr>
                  </pic:nvPicPr>
                  <pic:blipFill>
                    <a:blip r:embed="rId1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>принимают равным:</w:t>
      </w:r>
    </w:p>
    <w:p w14:paraId="411DD51C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0856405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- при расчете по рабо</w:t>
      </w:r>
      <w:r w:rsidRPr="001F5D85">
        <w:rPr>
          <w:rFonts w:ascii="Times New Roman" w:hAnsi="Times New Roman" w:cs="Times New Roman"/>
        </w:rPr>
        <w:t>чей высоте сборного элемента:</w:t>
      </w:r>
    </w:p>
    <w:p w14:paraId="085AED49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34DB85A" w14:textId="4E32BEE6" w:rsidR="00000000" w:rsidRPr="001F5D85" w:rsidRDefault="00FC7B98">
      <w:pPr>
        <w:pStyle w:val="FORMATTEXT"/>
        <w:jc w:val="right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800D9BD" wp14:editId="7EF9BF74">
            <wp:extent cx="1835785" cy="238760"/>
            <wp:effectExtent l="0" t="0" r="0" b="0"/>
            <wp:docPr id="183" name="Рисунок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1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78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 xml:space="preserve">;                                          (5.39) </w:t>
      </w:r>
    </w:p>
    <w:p w14:paraId="77A61C53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- при расчете по рабочей высоте сборно-монолитного элемента - по формуле (5.38).</w:t>
      </w:r>
    </w:p>
    <w:p w14:paraId="3A998EDE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00AB816" w14:textId="77777777" w:rsidR="00000000" w:rsidRPr="001F5D85" w:rsidRDefault="002104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7650"/>
      </w:tblGrid>
      <w:tr w:rsidR="001F5D85" w:rsidRPr="001F5D85" w14:paraId="3CF366C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44EAE0" w14:textId="67EC8DDE" w:rsidR="00000000" w:rsidRPr="001F5D85" w:rsidRDefault="00FC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D85">
              <w:rPr>
                <w:rFonts w:ascii="Times New Roman" w:hAnsi="Times New Roman" w:cs="Times New Roman"/>
                <w:noProof/>
                <w:position w:val="-80"/>
                <w:sz w:val="24"/>
                <w:szCs w:val="24"/>
              </w:rPr>
              <w:drawing>
                <wp:inline distT="0" distB="0" distL="0" distR="0" wp14:anchorId="13AE0686" wp14:editId="1B961692">
                  <wp:extent cx="3589655" cy="1999615"/>
                  <wp:effectExtent l="0" t="0" r="0" b="0"/>
                  <wp:docPr id="184" name="Рисунок 1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9655" cy="1999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BA73C6" w14:textId="77777777" w:rsidR="00000000" w:rsidRPr="001F5D85" w:rsidRDefault="002104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F85575" w14:textId="77777777" w:rsidR="00000000" w:rsidRPr="001F5D85" w:rsidRDefault="00210449">
      <w:pPr>
        <w:pStyle w:val="FORMATTEXT"/>
        <w:jc w:val="center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     </w:t>
      </w:r>
    </w:p>
    <w:p w14:paraId="30F3643D" w14:textId="77777777" w:rsidR="00000000" w:rsidRPr="001F5D85" w:rsidRDefault="00210449">
      <w:pPr>
        <w:pStyle w:val="FORMATTEXT"/>
        <w:jc w:val="center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а - тип 1;</w:t>
      </w:r>
      <w:r w:rsidRPr="001F5D85">
        <w:rPr>
          <w:rFonts w:ascii="Times New Roman" w:hAnsi="Times New Roman" w:cs="Times New Roman"/>
        </w:rPr>
        <w:t xml:space="preserve"> б - тип 2; </w:t>
      </w:r>
      <w:r w:rsidRPr="001F5D85">
        <w:rPr>
          <w:rFonts w:ascii="Times New Roman" w:hAnsi="Times New Roman" w:cs="Times New Roman"/>
          <w:i/>
          <w:iCs/>
        </w:rPr>
        <w:t>1</w:t>
      </w:r>
      <w:r w:rsidRPr="001F5D85">
        <w:rPr>
          <w:rFonts w:ascii="Times New Roman" w:hAnsi="Times New Roman" w:cs="Times New Roman"/>
        </w:rPr>
        <w:t xml:space="preserve"> - сборный элемент; </w:t>
      </w:r>
      <w:r w:rsidRPr="001F5D85">
        <w:rPr>
          <w:rFonts w:ascii="Times New Roman" w:hAnsi="Times New Roman" w:cs="Times New Roman"/>
          <w:i/>
          <w:iCs/>
        </w:rPr>
        <w:t>2</w:t>
      </w:r>
      <w:r w:rsidRPr="001F5D85">
        <w:rPr>
          <w:rFonts w:ascii="Times New Roman" w:hAnsi="Times New Roman" w:cs="Times New Roman"/>
        </w:rPr>
        <w:t xml:space="preserve"> - монолитный бетон</w:t>
      </w:r>
    </w:p>
    <w:p w14:paraId="04594005" w14:textId="77777777" w:rsidR="00000000" w:rsidRPr="001F5D85" w:rsidRDefault="00210449">
      <w:pPr>
        <w:pStyle w:val="FORMATTEXT"/>
        <w:jc w:val="center"/>
        <w:rPr>
          <w:rFonts w:ascii="Times New Roman" w:hAnsi="Times New Roman" w:cs="Times New Roman"/>
        </w:rPr>
      </w:pPr>
    </w:p>
    <w:p w14:paraId="6EF9BAB5" w14:textId="77777777" w:rsidR="00000000" w:rsidRPr="001F5D85" w:rsidRDefault="00210449">
      <w:pPr>
        <w:pStyle w:val="FORMATTEXT"/>
        <w:jc w:val="center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Рисунок 5.7 - Типы сборно-монолитных конструкций</w:t>
      </w:r>
    </w:p>
    <w:p w14:paraId="7D7CA91C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5.1.23 Расчет элементов на действие поперечной силы для обеспечения прочности по наклонному сечению при постоянной высоте сечения по длине элемента и п</w:t>
      </w:r>
      <w:r w:rsidRPr="001F5D85">
        <w:rPr>
          <w:rFonts w:ascii="Times New Roman" w:hAnsi="Times New Roman" w:cs="Times New Roman"/>
        </w:rPr>
        <w:t>оперечном армировании в виде хомутов, нормальных к продольной оси элемента (рисунок 5.8), производят по 5.1.21 из условия</w:t>
      </w:r>
    </w:p>
    <w:p w14:paraId="3270A503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6773816" w14:textId="0E65B093" w:rsidR="00000000" w:rsidRPr="001F5D85" w:rsidRDefault="00FC7B98">
      <w:pPr>
        <w:pStyle w:val="FORMATTEXT"/>
        <w:jc w:val="right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63CFFF9" wp14:editId="1EC1DDC6">
            <wp:extent cx="846455" cy="231775"/>
            <wp:effectExtent l="0" t="0" r="0" b="0"/>
            <wp:docPr id="185" name="Рисунок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1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 xml:space="preserve">,                                                          (5.40) </w:t>
      </w:r>
    </w:p>
    <w:p w14:paraId="46AF6F38" w14:textId="77777777" w:rsidR="00000000" w:rsidRPr="001F5D85" w:rsidRDefault="00210449">
      <w:pPr>
        <w:pStyle w:val="FORMATTEXT"/>
        <w:jc w:val="both"/>
        <w:rPr>
          <w:rFonts w:ascii="Times New Roman" w:hAnsi="Times New Roman" w:cs="Times New Roman"/>
        </w:rPr>
      </w:pPr>
    </w:p>
    <w:p w14:paraId="534A9F45" w14:textId="77777777" w:rsidR="00000000" w:rsidRPr="001F5D85" w:rsidRDefault="00210449">
      <w:pPr>
        <w:pStyle w:val="FORMATTEXT"/>
        <w:jc w:val="both"/>
        <w:rPr>
          <w:rFonts w:ascii="Times New Roman" w:hAnsi="Times New Roman" w:cs="Times New Roman"/>
        </w:rPr>
      </w:pPr>
    </w:p>
    <w:p w14:paraId="70CCF16E" w14:textId="3A19DB2F" w:rsidR="00000000" w:rsidRPr="001F5D85" w:rsidRDefault="00210449">
      <w:pPr>
        <w:pStyle w:val="FORMATTEXT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 xml:space="preserve">где </w:t>
      </w:r>
      <w:r w:rsidR="00FC7B98" w:rsidRPr="001F5D85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3D34BD43" wp14:editId="79AB4242">
            <wp:extent cx="149860" cy="198120"/>
            <wp:effectExtent l="0" t="0" r="0" b="0"/>
            <wp:docPr id="186" name="Рисунок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 xml:space="preserve">- поперечная сила от внешней нагрузки, расположенной по одну сторону от рассматриваемого сечения; при нагрузке, действующей по верхней грани элемента, принимают значение </w:t>
      </w:r>
      <w:r w:rsidR="00FC7B98" w:rsidRPr="001F5D85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2B4D89F5" wp14:editId="447D30A5">
            <wp:extent cx="149860" cy="198120"/>
            <wp:effectExtent l="0" t="0" r="0" b="0"/>
            <wp:docPr id="187" name="Рисунок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1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>в наиболее удаленном от опоры конце нак</w:t>
      </w:r>
      <w:r w:rsidRPr="001F5D85">
        <w:rPr>
          <w:rFonts w:ascii="Times New Roman" w:hAnsi="Times New Roman" w:cs="Times New Roman"/>
        </w:rPr>
        <w:t xml:space="preserve">лонного сечения; </w:t>
      </w:r>
    </w:p>
    <w:p w14:paraId="0157013A" w14:textId="02029D9A" w:rsidR="00000000" w:rsidRPr="001F5D85" w:rsidRDefault="00FC7B9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8B254F1" wp14:editId="1E06B2B5">
            <wp:extent cx="198120" cy="231775"/>
            <wp:effectExtent l="0" t="0" r="0" b="0"/>
            <wp:docPr id="188" name="Рисунок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>
                    <a:blip r:embed="rId1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>- поперечное усилие, воспринимаемое бетоном;</w:t>
      </w:r>
    </w:p>
    <w:p w14:paraId="01D6AFB8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41FC850" w14:textId="73F77622" w:rsidR="00000000" w:rsidRPr="001F5D85" w:rsidRDefault="00FC7B9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C7192B1" wp14:editId="2145205E">
            <wp:extent cx="266065" cy="231775"/>
            <wp:effectExtent l="0" t="0" r="0" b="0"/>
            <wp:docPr id="189" name="Рисунок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/>
                    <pic:cNvPicPr>
                      <a:picLocks noChangeAspect="1" noChangeArrowheads="1"/>
                    </pic:cNvPicPr>
                  </pic:nvPicPr>
                  <pic:blipFill>
                    <a:blip r:embed="rId1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>- поперечное усилие, воспринимаемое поперечной арматурой в наклонном сечении.</w:t>
      </w:r>
    </w:p>
    <w:p w14:paraId="72547950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DBEF839" w14:textId="6DEF0FB8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 xml:space="preserve">Значение поперечной силы </w:t>
      </w:r>
      <w:r w:rsidR="00FC7B98"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C1574C8" wp14:editId="4ABDC9AF">
            <wp:extent cx="198120" cy="231775"/>
            <wp:effectExtent l="0" t="0" r="0" b="0"/>
            <wp:docPr id="190" name="Рисунок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/>
                    <pic:cNvPicPr>
                      <a:picLocks noChangeAspect="1" noChangeArrowheads="1"/>
                    </pic:cNvPicPr>
                  </pic:nvPicPr>
                  <pic:blipFill>
                    <a:blip r:embed="rId1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>определяют по формуле</w:t>
      </w:r>
    </w:p>
    <w:p w14:paraId="12457236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D3B2A62" w14:textId="50B0355C" w:rsidR="00000000" w:rsidRPr="001F5D85" w:rsidRDefault="00FC7B98">
      <w:pPr>
        <w:pStyle w:val="FORMATTEXT"/>
        <w:jc w:val="right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E2DE663" wp14:editId="3BDE0D47">
            <wp:extent cx="730250" cy="231775"/>
            <wp:effectExtent l="0" t="0" r="0" b="0"/>
            <wp:docPr id="191" name="Рисунок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/>
                    <pic:cNvPicPr>
                      <a:picLocks noChangeAspect="1" noChangeArrowheads="1"/>
                    </pic:cNvPicPr>
                  </pic:nvPicPr>
                  <pic:blipFill>
                    <a:blip r:embed="rId1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 xml:space="preserve">,                                                            (5.41) </w:t>
      </w:r>
    </w:p>
    <w:p w14:paraId="31D59DE3" w14:textId="62DF2333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 xml:space="preserve">но принимают не менее </w:t>
      </w:r>
      <w:r w:rsidR="00FC7B98"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1EC339D" wp14:editId="14B4459C">
            <wp:extent cx="416560" cy="238760"/>
            <wp:effectExtent l="0" t="0" r="0" b="0"/>
            <wp:docPr id="192" name="Рисунок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/>
                    <pic:cNvPicPr>
                      <a:picLocks noChangeAspect="1" noChangeArrowheads="1"/>
                    </pic:cNvPicPr>
                  </pic:nvPicPr>
                  <pic:blipFill>
                    <a:blip r:embed="rId1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 xml:space="preserve">и не более </w:t>
      </w:r>
      <w:r w:rsidR="00FC7B98"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D84EB19" wp14:editId="4C5E2D8C">
            <wp:extent cx="429895" cy="238760"/>
            <wp:effectExtent l="0" t="0" r="0" b="0"/>
            <wp:docPr id="193" name="Рисунок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1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>,</w:t>
      </w:r>
    </w:p>
    <w:p w14:paraId="6B16CE5A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4F73812" w14:textId="695BE666" w:rsidR="00000000" w:rsidRPr="001F5D85" w:rsidRDefault="00210449">
      <w:pPr>
        <w:pStyle w:val="FORMATTEXT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 xml:space="preserve">где </w:t>
      </w:r>
      <w:r w:rsidR="00FC7B98" w:rsidRPr="001F5D85">
        <w:rPr>
          <w:rFonts w:ascii="Times New Roman" w:hAnsi="Times New Roman" w:cs="Times New Roman"/>
          <w:noProof/>
          <w:position w:val="-7"/>
        </w:rPr>
        <w:drawing>
          <wp:inline distT="0" distB="0" distL="0" distR="0" wp14:anchorId="2F3BE87D" wp14:editId="00C0391E">
            <wp:extent cx="116205" cy="143510"/>
            <wp:effectExtent l="0" t="0" r="0" b="0"/>
            <wp:docPr id="194" name="Рисунок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1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>- наиболее опасная длина проекции наклонного сечения на продольную ось элемента. При расположении рассматриваемого наклонного сечения вблизи опоры длину его проекции определяют как расстояние от вершины наклонного сечения</w:t>
      </w:r>
      <w:r w:rsidRPr="001F5D85">
        <w:rPr>
          <w:rFonts w:ascii="Times New Roman" w:hAnsi="Times New Roman" w:cs="Times New Roman"/>
        </w:rPr>
        <w:t xml:space="preserve"> до опоры; </w:t>
      </w:r>
    </w:p>
    <w:p w14:paraId="7B2F0199" w14:textId="29688591" w:rsidR="00000000" w:rsidRPr="001F5D85" w:rsidRDefault="00FC7B9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852C50D" wp14:editId="343D295C">
            <wp:extent cx="259080" cy="231775"/>
            <wp:effectExtent l="0" t="0" r="0" b="0"/>
            <wp:docPr id="195" name="Рисунок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1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 xml:space="preserve">, </w:t>
      </w:r>
      <w:r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A5E3BB3" wp14:editId="792D5E4E">
            <wp:extent cx="416560" cy="238760"/>
            <wp:effectExtent l="0" t="0" r="0" b="0"/>
            <wp:docPr id="196" name="Рисунок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1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 xml:space="preserve">и </w:t>
      </w:r>
      <w:r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C24E970" wp14:editId="6FEE6A3B">
            <wp:extent cx="429895" cy="238760"/>
            <wp:effectExtent l="0" t="0" r="0" b="0"/>
            <wp:docPr id="197" name="Рисунок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>
                    <a:blip r:embed="rId1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 xml:space="preserve">- характеристики усилий, воспринимаемых бетоном в наклонном сечении, </w:t>
      </w:r>
      <w:r w:rsidR="00210449" w:rsidRPr="001F5D85">
        <w:rPr>
          <w:rFonts w:ascii="Times New Roman" w:hAnsi="Times New Roman" w:cs="Times New Roman"/>
        </w:rPr>
        <w:lastRenderedPageBreak/>
        <w:t>определяемые в зависимости от типа сборно-монолитного элемента (</w:t>
      </w:r>
      <w:r w:rsidR="00210449" w:rsidRPr="001F5D85">
        <w:rPr>
          <w:rFonts w:ascii="Times New Roman" w:hAnsi="Times New Roman" w:cs="Times New Roman"/>
        </w:rPr>
        <w:t>1 или 2) и схемы расчета по рабочей высоте сборного элемента (рисунок 5.8, а) и по рабочей высоте сборно-монолитного элемента (рисунок 5.8, б).</w:t>
      </w:r>
    </w:p>
    <w:p w14:paraId="555D3C79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4E5CB64" w14:textId="66BC5BE0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 xml:space="preserve">Значение поперечной силы </w:t>
      </w:r>
      <w:r w:rsidR="00FC7B98"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F1C5C5C" wp14:editId="116EE7B9">
            <wp:extent cx="266065" cy="231775"/>
            <wp:effectExtent l="0" t="0" r="0" b="0"/>
            <wp:docPr id="198" name="Рисунок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/>
                    <pic:cNvPicPr>
                      <a:picLocks noChangeAspect="1" noChangeArrowheads="1"/>
                    </pic:cNvPicPr>
                  </pic:nvPicPr>
                  <pic:blipFill>
                    <a:blip r:embed="rId1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>определяют по формуле</w:t>
      </w:r>
    </w:p>
    <w:p w14:paraId="2EB8A893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D27E2F2" w14:textId="27F87BDB" w:rsidR="00000000" w:rsidRPr="001F5D85" w:rsidRDefault="00FC7B98">
      <w:pPr>
        <w:pStyle w:val="FORMATTEXT"/>
        <w:jc w:val="right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E0FF3C3" wp14:editId="0403FC73">
            <wp:extent cx="1105535" cy="231775"/>
            <wp:effectExtent l="0" t="0" r="0" b="0"/>
            <wp:docPr id="199" name="Рисунок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1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53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 xml:space="preserve">,                                                      (5.42) </w:t>
      </w:r>
    </w:p>
    <w:p w14:paraId="7E3A4C0E" w14:textId="77777777" w:rsidR="00000000" w:rsidRPr="001F5D85" w:rsidRDefault="00210449">
      <w:pPr>
        <w:pStyle w:val="FORMATTEXT"/>
        <w:jc w:val="both"/>
        <w:rPr>
          <w:rFonts w:ascii="Times New Roman" w:hAnsi="Times New Roman" w:cs="Times New Roman"/>
        </w:rPr>
      </w:pPr>
    </w:p>
    <w:p w14:paraId="1D84B5E4" w14:textId="77777777" w:rsidR="00000000" w:rsidRPr="001F5D85" w:rsidRDefault="00210449">
      <w:pPr>
        <w:pStyle w:val="FORMATTEXT"/>
        <w:jc w:val="both"/>
        <w:rPr>
          <w:rFonts w:ascii="Times New Roman" w:hAnsi="Times New Roman" w:cs="Times New Roman"/>
        </w:rPr>
      </w:pPr>
    </w:p>
    <w:p w14:paraId="0742A899" w14:textId="2754E334" w:rsidR="00000000" w:rsidRPr="001F5D85" w:rsidRDefault="00210449">
      <w:pPr>
        <w:pStyle w:val="FORMATTEXT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 xml:space="preserve">где </w:t>
      </w:r>
      <w:r w:rsidR="00FC7B98"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5075E79" wp14:editId="247B400C">
            <wp:extent cx="259080" cy="231775"/>
            <wp:effectExtent l="0" t="0" r="0" b="0"/>
            <wp:docPr id="200" name="Рисунок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/>
                    <pic:cNvPicPr>
                      <a:picLocks noChangeAspect="1" noChangeArrowheads="1"/>
                    </pic:cNvPicPr>
                  </pic:nvPicPr>
                  <pic:blipFill>
                    <a:blip r:embed="rId1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>- усилие в поперечных стержнях на единицу длины элемента, определяемое по формуле</w:t>
      </w:r>
    </w:p>
    <w:p w14:paraId="234AB4F9" w14:textId="3FA5CB87" w:rsidR="00000000" w:rsidRPr="001F5D85" w:rsidRDefault="00FC7B98">
      <w:pPr>
        <w:pStyle w:val="FORMATTEXT"/>
        <w:jc w:val="right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18"/>
        </w:rPr>
        <w:drawing>
          <wp:inline distT="0" distB="0" distL="0" distR="0" wp14:anchorId="16C0319C" wp14:editId="0D52E19C">
            <wp:extent cx="887095" cy="429895"/>
            <wp:effectExtent l="0" t="0" r="0" b="0"/>
            <wp:docPr id="201" name="Рисунок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/>
                    </pic:cNvPicPr>
                  </pic:nvPicPr>
                  <pic:blipFill>
                    <a:blip r:embed="rId1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95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 xml:space="preserve">;                                                         (5.43) </w:t>
      </w:r>
    </w:p>
    <w:p w14:paraId="040D8190" w14:textId="65D3958A" w:rsidR="00000000" w:rsidRPr="001F5D85" w:rsidRDefault="00FC7B9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63BE57E" wp14:editId="73001932">
            <wp:extent cx="163830" cy="231775"/>
            <wp:effectExtent l="0" t="0" r="0" b="0"/>
            <wp:docPr id="202" name="Рисунок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1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 xml:space="preserve">- длина проекции наклонного сечения на продольную ось элемента, принимаемая равной </w:t>
      </w:r>
      <w:r w:rsidRPr="001F5D85">
        <w:rPr>
          <w:rFonts w:ascii="Times New Roman" w:hAnsi="Times New Roman" w:cs="Times New Roman"/>
          <w:noProof/>
          <w:position w:val="-7"/>
        </w:rPr>
        <w:drawing>
          <wp:inline distT="0" distB="0" distL="0" distR="0" wp14:anchorId="22DFF8FA" wp14:editId="5C927B30">
            <wp:extent cx="116205" cy="143510"/>
            <wp:effectExtent l="0" t="0" r="0" b="0"/>
            <wp:docPr id="203" name="Рисунок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/>
                    <pic:cNvPicPr>
                      <a:picLocks noChangeAspect="1" noChangeArrowheads="1"/>
                    </pic:cNvPicPr>
                  </pic:nvPicPr>
                  <pic:blipFill>
                    <a:blip r:embed="rId1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>,</w:t>
      </w:r>
      <w:r w:rsidR="00210449" w:rsidRPr="001F5D85">
        <w:rPr>
          <w:rFonts w:ascii="Times New Roman" w:hAnsi="Times New Roman" w:cs="Times New Roman"/>
        </w:rPr>
        <w:t xml:space="preserve"> но не более 2</w:t>
      </w:r>
      <w:r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55F5F5F" wp14:editId="347DAE18">
            <wp:extent cx="218440" cy="231775"/>
            <wp:effectExtent l="0" t="0" r="0" b="0"/>
            <wp:docPr id="204" name="Рисунок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/>
                    </pic:cNvPicPr>
                  </pic:nvPicPr>
                  <pic:blipFill>
                    <a:blip r:embed="rId1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 xml:space="preserve"> или 2</w:t>
      </w:r>
      <w:r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6DA7D1B" wp14:editId="4EC53D0D">
            <wp:extent cx="184150" cy="231775"/>
            <wp:effectExtent l="0" t="0" r="0" b="0"/>
            <wp:docPr id="205" name="Рисунок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1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 xml:space="preserve"> (в зависимости от схемы расчета) и не менее соответственно </w:t>
      </w:r>
      <w:r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6FE341F" wp14:editId="38474EC7">
            <wp:extent cx="218440" cy="231775"/>
            <wp:effectExtent l="0" t="0" r="0" b="0"/>
            <wp:docPr id="206" name="Рисунок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/>
                    <pic:cNvPicPr>
                      <a:picLocks noChangeAspect="1" noChangeArrowheads="1"/>
                    </pic:cNvPicPr>
                  </pic:nvPicPr>
                  <pic:blipFill>
                    <a:blip r:embed="rId1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 xml:space="preserve">или </w:t>
      </w:r>
      <w:r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12275C3" wp14:editId="04F89E45">
            <wp:extent cx="184150" cy="231775"/>
            <wp:effectExtent l="0" t="0" r="0" b="0"/>
            <wp:docPr id="207" name="Рисунок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/>
                    <pic:cNvPicPr>
                      <a:picLocks noChangeAspect="1" noChangeArrowheads="1"/>
                    </pic:cNvPicPr>
                  </pic:nvPicPr>
                  <pic:blipFill>
                    <a:blip r:embed="rId1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>.</w:t>
      </w:r>
    </w:p>
    <w:p w14:paraId="15302145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2791121" w14:textId="701CAFDD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Для сборно-монолитного эле</w:t>
      </w:r>
      <w:r w:rsidRPr="001F5D85">
        <w:rPr>
          <w:rFonts w:ascii="Times New Roman" w:hAnsi="Times New Roman" w:cs="Times New Roman"/>
        </w:rPr>
        <w:t xml:space="preserve">мента 1-го типа (рисунок 5.7, а) значения </w:t>
      </w:r>
      <w:r w:rsidR="00FC7B98"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20C6DEA" wp14:editId="469C2AA4">
            <wp:extent cx="259080" cy="231775"/>
            <wp:effectExtent l="0" t="0" r="0" b="0"/>
            <wp:docPr id="208" name="Рисунок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/>
                    <pic:cNvPicPr>
                      <a:picLocks noChangeAspect="1" noChangeArrowheads="1"/>
                    </pic:cNvPicPr>
                  </pic:nvPicPr>
                  <pic:blipFill>
                    <a:blip r:embed="rId1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 xml:space="preserve">и </w:t>
      </w:r>
      <w:r w:rsidR="00FC7B98"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1E18D10" wp14:editId="02ADB9DE">
            <wp:extent cx="416560" cy="238760"/>
            <wp:effectExtent l="0" t="0" r="0" b="0"/>
            <wp:docPr id="209" name="Рисунок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/>
                    <pic:cNvPicPr>
                      <a:picLocks noChangeAspect="1" noChangeArrowheads="1"/>
                    </pic:cNvPicPr>
                  </pic:nvPicPr>
                  <pic:blipFill>
                    <a:blip r:embed="rId1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>принимают равными:</w:t>
      </w:r>
    </w:p>
    <w:p w14:paraId="2993209E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C570A2B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- при расчете по рабочей высоте сборного элемента (рисунок 5.8, а):</w:t>
      </w:r>
    </w:p>
    <w:p w14:paraId="022DD304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304E731" w14:textId="65C09411" w:rsidR="00000000" w:rsidRPr="001F5D85" w:rsidRDefault="00FC7B98">
      <w:pPr>
        <w:pStyle w:val="FORMATTEXT"/>
        <w:jc w:val="right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12"/>
        </w:rPr>
        <w:drawing>
          <wp:inline distT="0" distB="0" distL="0" distR="0" wp14:anchorId="24ED7DC0" wp14:editId="3160B305">
            <wp:extent cx="1057910" cy="266065"/>
            <wp:effectExtent l="0" t="0" r="0" b="0"/>
            <wp:docPr id="210" name="Рисунок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/>
                    <pic:cNvPicPr>
                      <a:picLocks noChangeAspect="1" noChangeArrowheads="1"/>
                    </pic:cNvPicPr>
                  </pic:nvPicPr>
                  <pic:blipFill>
                    <a:blip r:embed="rId1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910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>;                </w:t>
      </w:r>
      <w:r w:rsidR="00210449" w:rsidRPr="001F5D85">
        <w:rPr>
          <w:rFonts w:ascii="Times New Roman" w:hAnsi="Times New Roman" w:cs="Times New Roman"/>
        </w:rPr>
        <w:t xml:space="preserve">                                       (5.44) </w:t>
      </w:r>
    </w:p>
    <w:p w14:paraId="5E26191E" w14:textId="77777777" w:rsidR="00000000" w:rsidRPr="001F5D85" w:rsidRDefault="00210449">
      <w:pPr>
        <w:pStyle w:val="FORMATTEXT"/>
        <w:jc w:val="right"/>
        <w:rPr>
          <w:rFonts w:ascii="Times New Roman" w:hAnsi="Times New Roman" w:cs="Times New Roman"/>
        </w:rPr>
      </w:pPr>
    </w:p>
    <w:p w14:paraId="769E8E54" w14:textId="629BC1E3" w:rsidR="00000000" w:rsidRPr="001F5D85" w:rsidRDefault="00FC7B98">
      <w:pPr>
        <w:pStyle w:val="FORMATTEXT"/>
        <w:jc w:val="right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5FDE78C" wp14:editId="722A7A1E">
            <wp:extent cx="1249045" cy="238760"/>
            <wp:effectExtent l="0" t="0" r="0" b="0"/>
            <wp:docPr id="211" name="Рисунок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/>
                    <pic:cNvPicPr>
                      <a:picLocks noChangeAspect="1" noChangeArrowheads="1"/>
                    </pic:cNvPicPr>
                  </pic:nvPicPr>
                  <pic:blipFill>
                    <a:blip r:embed="rId1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04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 xml:space="preserve">;                                                    (5.45) </w:t>
      </w:r>
    </w:p>
    <w:p w14:paraId="3BC72513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- при расчете по рабочей высоте сборно-монолитного элемента (рисунок 5.8, б):</w:t>
      </w:r>
    </w:p>
    <w:p w14:paraId="61E62DC8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677305D" w14:textId="0D350266" w:rsidR="00000000" w:rsidRPr="001F5D85" w:rsidRDefault="00FC7B98">
      <w:pPr>
        <w:pStyle w:val="FORMATTEXT"/>
        <w:jc w:val="right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12"/>
        </w:rPr>
        <w:drawing>
          <wp:inline distT="0" distB="0" distL="0" distR="0" wp14:anchorId="38A8B390" wp14:editId="024ADE0B">
            <wp:extent cx="1036955" cy="266065"/>
            <wp:effectExtent l="0" t="0" r="0" b="0"/>
            <wp:docPr id="212" name="Рисунок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/>
                    <pic:cNvPicPr>
                      <a:picLocks noChangeAspect="1" noChangeArrowheads="1"/>
                    </pic:cNvPicPr>
                  </pic:nvPicPr>
                  <pic:blipFill>
                    <a:blip r:embed="rId1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 xml:space="preserve">;                                                       (5.46) </w:t>
      </w:r>
    </w:p>
    <w:p w14:paraId="35875067" w14:textId="77777777" w:rsidR="00000000" w:rsidRPr="001F5D85" w:rsidRDefault="00210449">
      <w:pPr>
        <w:pStyle w:val="FORMATTEXT"/>
        <w:jc w:val="right"/>
        <w:rPr>
          <w:rFonts w:ascii="Times New Roman" w:hAnsi="Times New Roman" w:cs="Times New Roman"/>
        </w:rPr>
      </w:pPr>
    </w:p>
    <w:p w14:paraId="2324597C" w14:textId="39026A2C" w:rsidR="00000000" w:rsidRPr="001F5D85" w:rsidRDefault="00FC7B98">
      <w:pPr>
        <w:pStyle w:val="FORMATTEXT"/>
        <w:jc w:val="right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AFD5CA7" wp14:editId="58045374">
            <wp:extent cx="1221740" cy="238760"/>
            <wp:effectExtent l="0" t="0" r="0" b="0"/>
            <wp:docPr id="213" name="Рисунок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/>
                    <pic:cNvPicPr>
                      <a:picLocks noChangeAspect="1" noChangeArrowheads="1"/>
                    </pic:cNvPicPr>
                  </pic:nvPicPr>
                  <pic:blipFill>
                    <a:blip r:embed="rId1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74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 xml:space="preserve">.                                                    (5.47) </w:t>
      </w:r>
    </w:p>
    <w:p w14:paraId="4489AA43" w14:textId="17375D6A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 xml:space="preserve">Для сборно-монолитного элемента 2-го типа (рисунок 5.47, б) значения </w:t>
      </w:r>
      <w:r w:rsidR="00FC7B98"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4D83522" wp14:editId="027D2D16">
            <wp:extent cx="259080" cy="231775"/>
            <wp:effectExtent l="0" t="0" r="0" b="0"/>
            <wp:docPr id="214" name="Рисунок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/>
                    <pic:cNvPicPr>
                      <a:picLocks noChangeAspect="1" noChangeArrowheads="1"/>
                    </pic:cNvPicPr>
                  </pic:nvPicPr>
                  <pic:blipFill>
                    <a:blip r:embed="rId1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 xml:space="preserve">и </w:t>
      </w:r>
      <w:r w:rsidR="00FC7B98"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57B1140" wp14:editId="363E83D8">
            <wp:extent cx="416560" cy="238760"/>
            <wp:effectExtent l="0" t="0" r="0" b="0"/>
            <wp:docPr id="215" name="Рисунок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/>
                    <pic:cNvPicPr>
                      <a:picLocks noChangeAspect="1" noChangeArrowheads="1"/>
                    </pic:cNvPicPr>
                  </pic:nvPicPr>
                  <pic:blipFill>
                    <a:blip r:embed="rId1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>принимают равными:</w:t>
      </w:r>
    </w:p>
    <w:p w14:paraId="7055995D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EE97A80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- при расчете по рабочей высоте сборного элемента</w:t>
      </w:r>
    </w:p>
    <w:p w14:paraId="7E0D41C2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DA0B7B2" w14:textId="30B2A2A3" w:rsidR="00000000" w:rsidRPr="001F5D85" w:rsidRDefault="00FC7B98">
      <w:pPr>
        <w:pStyle w:val="FORMATTEXT"/>
        <w:jc w:val="right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12"/>
        </w:rPr>
        <w:drawing>
          <wp:inline distT="0" distB="0" distL="0" distR="0" wp14:anchorId="2D518B0F" wp14:editId="15D89401">
            <wp:extent cx="1664970" cy="266065"/>
            <wp:effectExtent l="0" t="0" r="0" b="0"/>
            <wp:docPr id="216" name="Рисунок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/>
                    <pic:cNvPicPr>
                      <a:picLocks noChangeAspect="1" noChangeArrowheads="1"/>
                    </pic:cNvPicPr>
                  </pic:nvPicPr>
                  <pic:blipFill>
                    <a:blip r:embed="rId1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970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 xml:space="preserve">;                                           (5.48) </w:t>
      </w:r>
    </w:p>
    <w:p w14:paraId="79B40A31" w14:textId="77777777" w:rsidR="00000000" w:rsidRPr="001F5D85" w:rsidRDefault="00210449">
      <w:pPr>
        <w:pStyle w:val="FORMATTEXT"/>
        <w:jc w:val="right"/>
        <w:rPr>
          <w:rFonts w:ascii="Times New Roman" w:hAnsi="Times New Roman" w:cs="Times New Roman"/>
        </w:rPr>
      </w:pPr>
    </w:p>
    <w:p w14:paraId="0AF7F489" w14:textId="6E794B21" w:rsidR="00000000" w:rsidRPr="001F5D85" w:rsidRDefault="00FC7B98">
      <w:pPr>
        <w:pStyle w:val="FORMATTEXT"/>
        <w:jc w:val="right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C508AE1" wp14:editId="2D068717">
            <wp:extent cx="1931035" cy="238760"/>
            <wp:effectExtent l="0" t="0" r="0" b="0"/>
            <wp:docPr id="217" name="Рисунок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/>
                    <pic:cNvPicPr>
                      <a:picLocks noChangeAspect="1" noChangeArrowheads="1"/>
                    </pic:cNvPicPr>
                  </pic:nvPicPr>
                  <pic:blipFill>
                    <a:blip r:embed="rId1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3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>;          </w:t>
      </w:r>
      <w:r w:rsidR="00210449" w:rsidRPr="001F5D85">
        <w:rPr>
          <w:rFonts w:ascii="Times New Roman" w:hAnsi="Times New Roman" w:cs="Times New Roman"/>
        </w:rPr>
        <w:t xml:space="preserve">                               (5.49) </w:t>
      </w:r>
    </w:p>
    <w:p w14:paraId="656CF3A0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- при расчете по рабочей высоте сборно-монолитного элемента - по формулам (5.46) и (5.47).</w:t>
      </w:r>
    </w:p>
    <w:p w14:paraId="1FCB2262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F91FCE1" w14:textId="0B2C96F3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 xml:space="preserve">При наличии предварительного напряжения в сборных элементах значения </w:t>
      </w:r>
      <w:r w:rsidR="00FC7B98"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8EC97B5" wp14:editId="0B4257BD">
            <wp:extent cx="273050" cy="231775"/>
            <wp:effectExtent l="0" t="0" r="0" b="0"/>
            <wp:docPr id="218" name="Рисунок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/>
                    <pic:cNvPicPr>
                      <a:picLocks noChangeAspect="1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>в формулах (5.44), (5</w:t>
      </w:r>
      <w:r w:rsidRPr="001F5D85">
        <w:rPr>
          <w:rFonts w:ascii="Times New Roman" w:hAnsi="Times New Roman" w:cs="Times New Roman"/>
        </w:rPr>
        <w:t xml:space="preserve">.45), (5.48) и (5.49) принимают с учетом коэффициента </w:t>
      </w:r>
      <w:r w:rsidR="00FC7B98"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784B68D" wp14:editId="691D00FD">
            <wp:extent cx="198120" cy="231775"/>
            <wp:effectExtent l="0" t="0" r="0" b="0"/>
            <wp:docPr id="219" name="Рисунок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/>
                    <pic:cNvPicPr>
                      <a:picLocks noChangeAspect="1" noChangeArrowheads="1"/>
                    </pic:cNvPicPr>
                  </pic:nvPicPr>
                  <pic:blipFill>
                    <a:blip r:embed="rId1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 xml:space="preserve">, определяемого для сжимающих напряжений согласно 8.1.34 </w:t>
      </w:r>
      <w:r w:rsidRPr="001F5D85">
        <w:rPr>
          <w:rFonts w:ascii="Times New Roman" w:hAnsi="Times New Roman" w:cs="Times New Roman"/>
        </w:rPr>
        <w:t>СП 63.13330.2012</w:t>
      </w:r>
      <w:r w:rsidRPr="001F5D85">
        <w:rPr>
          <w:rFonts w:ascii="Times New Roman" w:hAnsi="Times New Roman" w:cs="Times New Roman"/>
        </w:rPr>
        <w:t xml:space="preserve"> при </w:t>
      </w:r>
      <w:r w:rsidR="00FC7B98"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95BF0C0" wp14:editId="7A1BF1B7">
            <wp:extent cx="559435" cy="231775"/>
            <wp:effectExtent l="0" t="0" r="0" b="0"/>
            <wp:docPr id="220" name="Рисунок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1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3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>.</w:t>
      </w:r>
    </w:p>
    <w:p w14:paraId="7E9F2F68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BEAA9A9" w14:textId="7BDF73ED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 xml:space="preserve">Для сборно-монолитного элемента 1-го типа (рисунок 5.7, а) значения поперечной силы </w:t>
      </w:r>
      <w:r w:rsidR="00FC7B98"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72FD210" wp14:editId="1843CB6B">
            <wp:extent cx="198120" cy="231775"/>
            <wp:effectExtent l="0" t="0" r="0" b="0"/>
            <wp:docPr id="221" name="Рисунок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/>
                    <pic:cNvPicPr>
                      <a:picLocks noChangeAspect="1" noChangeArrowheads="1"/>
                    </pic:cNvPicPr>
                  </pic:nvPicPr>
                  <pic:blipFill>
                    <a:blip r:embed="rId1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>не должны превышать следующих значений:</w:t>
      </w:r>
    </w:p>
    <w:p w14:paraId="347B7C0E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052FFC1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- при расчете по рабочей высоте сборного элемента (рисунок</w:t>
      </w:r>
      <w:r w:rsidRPr="001F5D85">
        <w:rPr>
          <w:rFonts w:ascii="Times New Roman" w:hAnsi="Times New Roman" w:cs="Times New Roman"/>
        </w:rPr>
        <w:t xml:space="preserve"> 5.8, а)</w:t>
      </w:r>
    </w:p>
    <w:p w14:paraId="0B2A3A5A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E0D3AC1" w14:textId="5B9D54AA" w:rsidR="00000000" w:rsidRPr="001F5D85" w:rsidRDefault="00FC7B98">
      <w:pPr>
        <w:pStyle w:val="FORMATTEXT"/>
        <w:jc w:val="right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09A8143" wp14:editId="1615C117">
            <wp:extent cx="1269365" cy="238760"/>
            <wp:effectExtent l="0" t="0" r="0" b="0"/>
            <wp:docPr id="222" name="Рисунок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/>
                    <pic:cNvPicPr>
                      <a:picLocks noChangeAspect="1" noChangeArrowheads="1"/>
                    </pic:cNvPicPr>
                  </pic:nvPicPr>
                  <pic:blipFill>
                    <a:blip r:embed="rId1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36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 xml:space="preserve">;                                                    (5.50) </w:t>
      </w:r>
    </w:p>
    <w:p w14:paraId="0C93DED7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- при расчете по рабочей высоте сборно-монолитного элемента (рисунок 5.8, б)</w:t>
      </w:r>
    </w:p>
    <w:p w14:paraId="1FD8957B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2EB4C13" w14:textId="10F05A9B" w:rsidR="00000000" w:rsidRPr="001F5D85" w:rsidRDefault="00FC7B98">
      <w:pPr>
        <w:pStyle w:val="FORMATTEXT"/>
        <w:jc w:val="right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25DABD4" wp14:editId="77083544">
            <wp:extent cx="1228090" cy="238760"/>
            <wp:effectExtent l="0" t="0" r="0" b="0"/>
            <wp:docPr id="223" name="Рисунок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/>
                    <pic:cNvPicPr>
                      <a:picLocks noChangeAspect="1" noChangeArrowheads="1"/>
                    </pic:cNvPicPr>
                  </pic:nvPicPr>
                  <pic:blipFill>
                    <a:blip r:embed="rId1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09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>.                                    </w:t>
      </w:r>
      <w:r w:rsidR="00210449" w:rsidRPr="001F5D85">
        <w:rPr>
          <w:rFonts w:ascii="Times New Roman" w:hAnsi="Times New Roman" w:cs="Times New Roman"/>
        </w:rPr>
        <w:t>              (5.51)</w:t>
      </w:r>
    </w:p>
    <w:p w14:paraId="1081DB89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0CFBF14" w14:textId="64EB6214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lastRenderedPageBreak/>
        <w:t xml:space="preserve">Для сборно-монолитного элемента 2-го типа (рисунок 5.7, б) значения поперечной силы </w:t>
      </w:r>
      <w:r w:rsidR="00FC7B98"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E95983D" wp14:editId="5E93BDF6">
            <wp:extent cx="198120" cy="231775"/>
            <wp:effectExtent l="0" t="0" r="0" b="0"/>
            <wp:docPr id="224" name="Рисунок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/>
                    <pic:cNvPicPr>
                      <a:picLocks noChangeAspect="1" noChangeArrowheads="1"/>
                    </pic:cNvPicPr>
                  </pic:nvPicPr>
                  <pic:blipFill>
                    <a:blip r:embed="rId1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>не должны превышать с</w:t>
      </w:r>
      <w:r w:rsidRPr="001F5D85">
        <w:rPr>
          <w:rFonts w:ascii="Times New Roman" w:hAnsi="Times New Roman" w:cs="Times New Roman"/>
        </w:rPr>
        <w:t>ледующих значений:</w:t>
      </w:r>
    </w:p>
    <w:p w14:paraId="1CE257D5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25039A2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- при расчете по рабочей высоте сборного элемента</w:t>
      </w:r>
    </w:p>
    <w:p w14:paraId="4ABFB89E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81A6B27" w14:textId="109DBA3E" w:rsidR="00000000" w:rsidRPr="001F5D85" w:rsidRDefault="00FC7B98">
      <w:pPr>
        <w:pStyle w:val="FORMATTEXT"/>
        <w:jc w:val="right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BFE4D28" wp14:editId="6A81CCE1">
            <wp:extent cx="1951355" cy="238760"/>
            <wp:effectExtent l="0" t="0" r="0" b="0"/>
            <wp:docPr id="225" name="Рисунок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/>
                    <pic:cNvPicPr>
                      <a:picLocks noChangeAspect="1" noChangeArrowheads="1"/>
                    </pic:cNvPicPr>
                  </pic:nvPicPr>
                  <pic:blipFill>
                    <a:blip r:embed="rId1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35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 xml:space="preserve">;                                         (5.52) </w:t>
      </w:r>
    </w:p>
    <w:p w14:paraId="688D8444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- при расчете по рабочей высоте сборно-монолитного элемента - по формуле (5.51).</w:t>
      </w:r>
    </w:p>
    <w:p w14:paraId="18182163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0C59007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Поперечную армату</w:t>
      </w:r>
      <w:r w:rsidRPr="001F5D85">
        <w:rPr>
          <w:rFonts w:ascii="Times New Roman" w:hAnsi="Times New Roman" w:cs="Times New Roman"/>
        </w:rPr>
        <w:t>ру учитывают в расчете, если соблюдается условие</w:t>
      </w:r>
    </w:p>
    <w:p w14:paraId="66335E2B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BB07AC0" w14:textId="49DEFFF1" w:rsidR="00000000" w:rsidRPr="001F5D85" w:rsidRDefault="00FC7B98">
      <w:pPr>
        <w:pStyle w:val="FORMATTEXT"/>
        <w:jc w:val="right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5E2BEB6" wp14:editId="20B48F02">
            <wp:extent cx="1153160" cy="238760"/>
            <wp:effectExtent l="0" t="0" r="0" b="0"/>
            <wp:docPr id="226" name="Рисунок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/>
                    <pic:cNvPicPr>
                      <a:picLocks noChangeAspect="1" noChangeArrowheads="1"/>
                    </pic:cNvPicPr>
                  </pic:nvPicPr>
                  <pic:blipFill>
                    <a:blip r:embed="rId2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1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 xml:space="preserve">,                                                     (5.53) </w:t>
      </w:r>
    </w:p>
    <w:p w14:paraId="1C61FD81" w14:textId="77777777" w:rsidR="00000000" w:rsidRPr="001F5D85" w:rsidRDefault="00210449">
      <w:pPr>
        <w:pStyle w:val="FORMATTEXT"/>
        <w:jc w:val="both"/>
        <w:rPr>
          <w:rFonts w:ascii="Times New Roman" w:hAnsi="Times New Roman" w:cs="Times New Roman"/>
        </w:rPr>
      </w:pPr>
    </w:p>
    <w:p w14:paraId="76470AF6" w14:textId="77777777" w:rsidR="00000000" w:rsidRPr="001F5D85" w:rsidRDefault="00210449">
      <w:pPr>
        <w:pStyle w:val="FORMATTEXT"/>
        <w:jc w:val="both"/>
        <w:rPr>
          <w:rFonts w:ascii="Times New Roman" w:hAnsi="Times New Roman" w:cs="Times New Roman"/>
        </w:rPr>
      </w:pPr>
    </w:p>
    <w:p w14:paraId="1E7C7C0D" w14:textId="737F3C42" w:rsidR="00000000" w:rsidRPr="001F5D85" w:rsidRDefault="00210449">
      <w:pPr>
        <w:pStyle w:val="FORMATTEXT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 xml:space="preserve">где </w:t>
      </w:r>
      <w:r w:rsidR="00FC7B98"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6BB3B62" wp14:editId="2B583F40">
            <wp:extent cx="416560" cy="238760"/>
            <wp:effectExtent l="0" t="0" r="0" b="0"/>
            <wp:docPr id="227" name="Рисунок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/>
                    <pic:cNvPicPr>
                      <a:picLocks noChangeAspect="1" noChangeArrowheads="1"/>
                    </pic:cNvPicPr>
                  </pic:nvPicPr>
                  <pic:blipFill>
                    <a:blip r:embed="rId1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>- характеристика усилия, определяемая по формулам (5.45), (5.47), (</w:t>
      </w:r>
      <w:r w:rsidRPr="001F5D85">
        <w:rPr>
          <w:rFonts w:ascii="Times New Roman" w:hAnsi="Times New Roman" w:cs="Times New Roman"/>
        </w:rPr>
        <w:t>5.49) в зависимости от типа сборно-монолитного элемента и схемы расчета;</w:t>
      </w:r>
    </w:p>
    <w:p w14:paraId="28AFBBCA" w14:textId="77777777" w:rsidR="00000000" w:rsidRPr="001F5D85" w:rsidRDefault="00210449">
      <w:pPr>
        <w:pStyle w:val="FORMATTEXT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 xml:space="preserve">            </w:t>
      </w:r>
    </w:p>
    <w:p w14:paraId="78C40FA4" w14:textId="02FB1926" w:rsidR="00000000" w:rsidRPr="001F5D85" w:rsidRDefault="00FC7B9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7E214B1" wp14:editId="54BD733F">
            <wp:extent cx="238760" cy="238760"/>
            <wp:effectExtent l="0" t="0" r="0" b="0"/>
            <wp:docPr id="228" name="Рисунок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/>
                    <pic:cNvPicPr>
                      <a:picLocks noChangeAspect="1" noChangeArrowheads="1"/>
                    </pic:cNvPicPr>
                  </pic:nvPicPr>
                  <pic:blipFill>
                    <a:blip r:embed="rId2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 xml:space="preserve">- рабочая высота элемента, принимаемая в зависимости от схемы расчета. При расчете по рабочей высоте сборного элемента </w:t>
      </w:r>
      <w:r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74087F8" wp14:editId="1AFE4050">
            <wp:extent cx="579755" cy="238760"/>
            <wp:effectExtent l="0" t="0" r="0" b="0"/>
            <wp:docPr id="229" name="Рисунок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/>
                    <pic:cNvPicPr>
                      <a:picLocks noChangeAspect="1" noChangeArrowheads="1"/>
                    </pic:cNvPicPr>
                  </pic:nvPicPr>
                  <pic:blipFill>
                    <a:blip r:embed="rId2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 xml:space="preserve">, при расчете по рабочей высоте сборно-монолитного элемента </w:t>
      </w:r>
      <w:r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1ACFB60" wp14:editId="5D891A2C">
            <wp:extent cx="532130" cy="238760"/>
            <wp:effectExtent l="0" t="0" r="0" b="0"/>
            <wp:docPr id="230" name="Рисунок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/>
                    <pic:cNvPicPr>
                      <a:picLocks noChangeAspect="1" noChangeArrowheads="1"/>
                    </pic:cNvPicPr>
                  </pic:nvPicPr>
                  <pic:blipFill>
                    <a:blip r:embed="rId2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>.</w:t>
      </w:r>
    </w:p>
    <w:p w14:paraId="14990FED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F04A8A0" w14:textId="70E40C72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 xml:space="preserve">Если поперечная арматура располагается в пределах только сборного элемента, то при расчете по рабочей высоте сборно-монолитного элемента длина </w:t>
      </w:r>
      <w:r w:rsidR="00FC7B98"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4347A3F" wp14:editId="163E58DE">
            <wp:extent cx="163830" cy="231775"/>
            <wp:effectExtent l="0" t="0" r="0" b="0"/>
            <wp:docPr id="231" name="Рисунок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/>
                    <pic:cNvPicPr>
                      <a:picLocks noChangeAspect="1" noChangeArrowheads="1"/>
                    </pic:cNvPicPr>
                  </pic:nvPicPr>
                  <pic:blipFill>
                    <a:blip r:embed="rId2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>, в пределах которой учитываются хомуты, умно</w:t>
      </w:r>
      <w:r w:rsidRPr="001F5D85">
        <w:rPr>
          <w:rFonts w:ascii="Times New Roman" w:hAnsi="Times New Roman" w:cs="Times New Roman"/>
        </w:rPr>
        <w:t xml:space="preserve">жается на соотношение </w:t>
      </w:r>
      <w:r w:rsidR="00FC7B98"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C42C411" wp14:editId="42E8C254">
            <wp:extent cx="450215" cy="231775"/>
            <wp:effectExtent l="0" t="0" r="0" b="0"/>
            <wp:docPr id="232" name="Рисунок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/>
                    <pic:cNvPicPr>
                      <a:picLocks noChangeAspect="1" noChangeArrowheads="1"/>
                    </pic:cNvPicPr>
                  </pic:nvPicPr>
                  <pic:blipFill>
                    <a:blip r:embed="rId2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>.</w:t>
      </w:r>
    </w:p>
    <w:p w14:paraId="00C5DE71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1F34022" w14:textId="0861B1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 xml:space="preserve">В общем случае расчет сборно-монолитных элементов производят для ряда расположенных по длине элемента наклонных сечений при наиболее опасной длине проекции наклонного сечения </w:t>
      </w:r>
      <w:r w:rsidR="00FC7B98" w:rsidRPr="001F5D85">
        <w:rPr>
          <w:rFonts w:ascii="Times New Roman" w:hAnsi="Times New Roman" w:cs="Times New Roman"/>
          <w:noProof/>
          <w:position w:val="-7"/>
        </w:rPr>
        <w:drawing>
          <wp:inline distT="0" distB="0" distL="0" distR="0" wp14:anchorId="48687959" wp14:editId="37DBDAB2">
            <wp:extent cx="116205" cy="143510"/>
            <wp:effectExtent l="0" t="0" r="0" b="0"/>
            <wp:docPr id="233" name="Рисунок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/>
                    <pic:cNvPicPr>
                      <a:picLocks noChangeAspect="1" noChangeArrowheads="1"/>
                    </pic:cNvPicPr>
                  </pic:nvPicPr>
                  <pic:blipFill>
                    <a:blip r:embed="rId2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>.</w:t>
      </w:r>
    </w:p>
    <w:p w14:paraId="2BF04334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379E77C" w14:textId="24543E91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 xml:space="preserve">Допускается производить расчет наклонных сечений, не рассматривая наклонные сечения при определении поперечной силы от внешней нагрузки, согласно 8.1.33 </w:t>
      </w:r>
      <w:r w:rsidRPr="001F5D85">
        <w:rPr>
          <w:rFonts w:ascii="Times New Roman" w:hAnsi="Times New Roman" w:cs="Times New Roman"/>
        </w:rPr>
        <w:t>СП 63.13330.2012</w:t>
      </w:r>
      <w:r w:rsidRPr="001F5D85">
        <w:rPr>
          <w:rFonts w:ascii="Times New Roman" w:hAnsi="Times New Roman" w:cs="Times New Roman"/>
        </w:rPr>
        <w:t xml:space="preserve"> с учетом типа сборно-монолит</w:t>
      </w:r>
      <w:r w:rsidRPr="001F5D85">
        <w:rPr>
          <w:rFonts w:ascii="Times New Roman" w:hAnsi="Times New Roman" w:cs="Times New Roman"/>
        </w:rPr>
        <w:t>ного элемента и схемы расчета (5.1.21).</w:t>
      </w:r>
    </w:p>
    <w:p w14:paraId="26B27397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7091EEE" w14:textId="77777777" w:rsidR="00000000" w:rsidRPr="001F5D85" w:rsidRDefault="002104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300"/>
      </w:tblGrid>
      <w:tr w:rsidR="001F5D85" w:rsidRPr="001F5D85" w14:paraId="6FC79E5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F45758" w14:textId="18E891BE" w:rsidR="00000000" w:rsidRPr="001F5D85" w:rsidRDefault="00FC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D85">
              <w:rPr>
                <w:rFonts w:ascii="Times New Roman" w:hAnsi="Times New Roman" w:cs="Times New Roman"/>
                <w:noProof/>
                <w:position w:val="-60"/>
                <w:sz w:val="24"/>
                <w:szCs w:val="24"/>
              </w:rPr>
              <w:drawing>
                <wp:inline distT="0" distB="0" distL="0" distR="0" wp14:anchorId="6B041582" wp14:editId="06B64102">
                  <wp:extent cx="4504055" cy="1494155"/>
                  <wp:effectExtent l="0" t="0" r="0" b="0"/>
                  <wp:docPr id="234" name="Рисунок 2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4055" cy="1494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81335FE" w14:textId="77777777" w:rsidR="00000000" w:rsidRPr="001F5D85" w:rsidRDefault="002104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0B33CD" w14:textId="77777777" w:rsidR="00000000" w:rsidRPr="001F5D85" w:rsidRDefault="00210449">
      <w:pPr>
        <w:pStyle w:val="FORMATTEXT"/>
        <w:jc w:val="center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     </w:t>
      </w:r>
    </w:p>
    <w:p w14:paraId="6CCF3A34" w14:textId="77777777" w:rsidR="00000000" w:rsidRPr="001F5D85" w:rsidRDefault="00210449">
      <w:pPr>
        <w:pStyle w:val="FORMATTEXT"/>
        <w:jc w:val="center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 xml:space="preserve">а - по рабочей высоте сборного элемента; б - по рабочей высоте сборно-монолитного элемента; </w:t>
      </w:r>
      <w:r w:rsidRPr="001F5D85">
        <w:rPr>
          <w:rFonts w:ascii="Times New Roman" w:hAnsi="Times New Roman" w:cs="Times New Roman"/>
          <w:i/>
          <w:iCs/>
        </w:rPr>
        <w:t>1</w:t>
      </w:r>
      <w:r w:rsidRPr="001F5D85">
        <w:rPr>
          <w:rFonts w:ascii="Times New Roman" w:hAnsi="Times New Roman" w:cs="Times New Roman"/>
        </w:rPr>
        <w:t xml:space="preserve"> - сборный элемент; </w:t>
      </w:r>
      <w:r w:rsidRPr="001F5D85">
        <w:rPr>
          <w:rFonts w:ascii="Times New Roman" w:hAnsi="Times New Roman" w:cs="Times New Roman"/>
          <w:i/>
          <w:iCs/>
        </w:rPr>
        <w:t>2</w:t>
      </w:r>
      <w:r w:rsidRPr="001F5D85">
        <w:rPr>
          <w:rFonts w:ascii="Times New Roman" w:hAnsi="Times New Roman" w:cs="Times New Roman"/>
        </w:rPr>
        <w:t xml:space="preserve"> - монолитный бетон</w:t>
      </w:r>
    </w:p>
    <w:p w14:paraId="64F8CB1C" w14:textId="77777777" w:rsidR="00000000" w:rsidRPr="001F5D85" w:rsidRDefault="00210449">
      <w:pPr>
        <w:pStyle w:val="FORMATTEXT"/>
        <w:jc w:val="center"/>
        <w:rPr>
          <w:rFonts w:ascii="Times New Roman" w:hAnsi="Times New Roman" w:cs="Times New Roman"/>
        </w:rPr>
      </w:pPr>
    </w:p>
    <w:p w14:paraId="3794D281" w14:textId="77777777" w:rsidR="00000000" w:rsidRPr="001F5D85" w:rsidRDefault="00210449">
      <w:pPr>
        <w:pStyle w:val="FORMATTEXT"/>
        <w:jc w:val="center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Рисунок 5.8 - Расположение наклонн</w:t>
      </w:r>
      <w:r w:rsidRPr="001F5D85">
        <w:rPr>
          <w:rFonts w:ascii="Times New Roman" w:hAnsi="Times New Roman" w:cs="Times New Roman"/>
        </w:rPr>
        <w:t>ых сечений для различных схем расчета</w:t>
      </w:r>
    </w:p>
    <w:p w14:paraId="1F30620D" w14:textId="445D0DBC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 xml:space="preserve">5.1.24 Расчет по наклонному сечению сборно-монолитных элементов на действие момента производят согласно </w:t>
      </w:r>
      <w:r w:rsidRPr="001F5D85">
        <w:rPr>
          <w:rFonts w:ascii="Times New Roman" w:hAnsi="Times New Roman" w:cs="Times New Roman"/>
        </w:rPr>
        <w:t>СП 63.13330</w:t>
      </w:r>
      <w:r w:rsidRPr="001F5D85">
        <w:rPr>
          <w:rFonts w:ascii="Times New Roman" w:hAnsi="Times New Roman" w:cs="Times New Roman"/>
        </w:rPr>
        <w:t>, при этом точку приложения равнодействующей усилий в сжатой з</w:t>
      </w:r>
      <w:r w:rsidRPr="001F5D85">
        <w:rPr>
          <w:rFonts w:ascii="Times New Roman" w:hAnsi="Times New Roman" w:cs="Times New Roman"/>
        </w:rPr>
        <w:t>оне определяют как при расчете по прочности нормальных сечений сборно-монолитных элементов.</w:t>
      </w:r>
    </w:p>
    <w:p w14:paraId="1E2E3D81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EFA3ADA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0B0B7DB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fldChar w:fldCharType="begin"/>
      </w:r>
      <w:r w:rsidRPr="001F5D85">
        <w:rPr>
          <w:rFonts w:ascii="Times New Roman" w:hAnsi="Times New Roman" w:cs="Times New Roman"/>
        </w:rPr>
        <w:instrText xml:space="preserve">tc </w:instrText>
      </w:r>
      <w:r w:rsidRPr="001F5D85">
        <w:rPr>
          <w:rFonts w:ascii="Times New Roman" w:hAnsi="Times New Roman" w:cs="Times New Roman"/>
        </w:rPr>
        <w:instrText xml:space="preserve"> \l 4 </w:instrText>
      </w:r>
      <w:r w:rsidRPr="001F5D85">
        <w:rPr>
          <w:rFonts w:ascii="Times New Roman" w:hAnsi="Times New Roman" w:cs="Times New Roman"/>
        </w:rPr>
        <w:instrText>"</w:instrText>
      </w:r>
      <w:r w:rsidRPr="001F5D85">
        <w:rPr>
          <w:rFonts w:ascii="Times New Roman" w:hAnsi="Times New Roman" w:cs="Times New Roman"/>
        </w:rPr>
        <w:instrText>Расчет прочности контактных швов"</w:instrText>
      </w:r>
      <w:r w:rsidRPr="001F5D85">
        <w:rPr>
          <w:rFonts w:ascii="Times New Roman" w:hAnsi="Times New Roman" w:cs="Times New Roman"/>
        </w:rPr>
        <w:fldChar w:fldCharType="end"/>
      </w:r>
    </w:p>
    <w:p w14:paraId="668A0D5F" w14:textId="77777777" w:rsidR="00000000" w:rsidRPr="001F5D85" w:rsidRDefault="00210449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592FD3EC" w14:textId="77777777" w:rsidR="00000000" w:rsidRPr="001F5D85" w:rsidRDefault="00210449">
      <w:pPr>
        <w:pStyle w:val="HEADERTEXT"/>
        <w:ind w:firstLine="568"/>
        <w:jc w:val="both"/>
        <w:outlineLvl w:val="4"/>
        <w:rPr>
          <w:rFonts w:ascii="Times New Roman" w:hAnsi="Times New Roman" w:cs="Times New Roman"/>
          <w:b/>
          <w:bCs/>
          <w:color w:val="auto"/>
        </w:rPr>
      </w:pPr>
      <w:r w:rsidRPr="001F5D85">
        <w:rPr>
          <w:rFonts w:ascii="Times New Roman" w:hAnsi="Times New Roman" w:cs="Times New Roman"/>
          <w:b/>
          <w:bCs/>
          <w:color w:val="auto"/>
        </w:rPr>
        <w:t xml:space="preserve"> Расчет прочности контактных швов</w:t>
      </w:r>
    </w:p>
    <w:p w14:paraId="1AE1D97B" w14:textId="77777777" w:rsidR="00000000" w:rsidRPr="001F5D85" w:rsidRDefault="00210449">
      <w:pPr>
        <w:pStyle w:val="HEADERTEXT"/>
        <w:ind w:firstLine="568"/>
        <w:jc w:val="both"/>
        <w:outlineLvl w:val="4"/>
        <w:rPr>
          <w:rFonts w:ascii="Times New Roman" w:hAnsi="Times New Roman" w:cs="Times New Roman"/>
          <w:b/>
          <w:bCs/>
          <w:color w:val="auto"/>
        </w:rPr>
      </w:pPr>
    </w:p>
    <w:p w14:paraId="656107DE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5.1.25 Расчет прочности контактных швов между сборным элементом и монолитным бет</w:t>
      </w:r>
      <w:r w:rsidRPr="001F5D85">
        <w:rPr>
          <w:rFonts w:ascii="Times New Roman" w:hAnsi="Times New Roman" w:cs="Times New Roman"/>
        </w:rPr>
        <w:t xml:space="preserve">оном на сдвиг </w:t>
      </w:r>
      <w:r w:rsidRPr="001F5D85">
        <w:rPr>
          <w:rFonts w:ascii="Times New Roman" w:hAnsi="Times New Roman" w:cs="Times New Roman"/>
        </w:rPr>
        <w:lastRenderedPageBreak/>
        <w:t>производят из условия</w:t>
      </w:r>
    </w:p>
    <w:p w14:paraId="5677B4BA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95D1EAF" w14:textId="4B644401" w:rsidR="00000000" w:rsidRPr="001F5D85" w:rsidRDefault="00FC7B98">
      <w:pPr>
        <w:pStyle w:val="FORMATTEXT"/>
        <w:jc w:val="right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6BA15B0" wp14:editId="0C76FA12">
            <wp:extent cx="579755" cy="238760"/>
            <wp:effectExtent l="0" t="0" r="0" b="0"/>
            <wp:docPr id="235" name="Рисунок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/>
                    <pic:cNvPicPr>
                      <a:picLocks noChangeAspect="1" noChangeArrowheads="1"/>
                    </pic:cNvPicPr>
                  </pic:nvPicPr>
                  <pic:blipFill>
                    <a:blip r:embed="rId2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 xml:space="preserve">,                                                              (5.54) </w:t>
      </w:r>
    </w:p>
    <w:p w14:paraId="146EF49F" w14:textId="77777777" w:rsidR="00000000" w:rsidRPr="001F5D85" w:rsidRDefault="00210449">
      <w:pPr>
        <w:pStyle w:val="FORMATTEXT"/>
        <w:jc w:val="both"/>
        <w:rPr>
          <w:rFonts w:ascii="Times New Roman" w:hAnsi="Times New Roman" w:cs="Times New Roman"/>
        </w:rPr>
      </w:pPr>
    </w:p>
    <w:p w14:paraId="7FAB3174" w14:textId="77777777" w:rsidR="00000000" w:rsidRPr="001F5D85" w:rsidRDefault="00210449">
      <w:pPr>
        <w:pStyle w:val="FORMATTEXT"/>
        <w:jc w:val="both"/>
        <w:rPr>
          <w:rFonts w:ascii="Times New Roman" w:hAnsi="Times New Roman" w:cs="Times New Roman"/>
        </w:rPr>
      </w:pPr>
    </w:p>
    <w:p w14:paraId="65952A19" w14:textId="3A5C28F6" w:rsidR="00000000" w:rsidRPr="001F5D85" w:rsidRDefault="00210449">
      <w:pPr>
        <w:pStyle w:val="FORMATTEXT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 xml:space="preserve">где </w:t>
      </w:r>
      <w:r w:rsidR="00FC7B98"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BDEC558" wp14:editId="71D603C9">
            <wp:extent cx="218440" cy="238760"/>
            <wp:effectExtent l="0" t="0" r="0" b="0"/>
            <wp:docPr id="236" name="Рисунок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/>
                    <pic:cNvPicPr>
                      <a:picLocks noChangeAspect="1" noChangeArrowheads="1"/>
                    </pic:cNvPicPr>
                  </pic:nvPicPr>
                  <pic:blipFill>
                    <a:blip r:embed="rId2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 xml:space="preserve">- сдвигающее усилие в шве от внешней нагрузки; </w:t>
      </w:r>
    </w:p>
    <w:p w14:paraId="267CDDC5" w14:textId="3E68FDAC" w:rsidR="00000000" w:rsidRPr="001F5D85" w:rsidRDefault="00FC7B9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C45BAF4" wp14:editId="485D4D3D">
            <wp:extent cx="259080" cy="231775"/>
            <wp:effectExtent l="0" t="0" r="0" b="0"/>
            <wp:docPr id="237" name="Рисунок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/>
                    <pic:cNvPicPr>
                      <a:picLocks noChangeAspect="1" noChangeArrowheads="1"/>
                    </pic:cNvPicPr>
                  </pic:nvPicPr>
                  <pic:blipFill>
                    <a:blip r:embed="rId2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>- предельное сдвигающее усилие, воспринимаемое контактным швом.</w:t>
      </w:r>
    </w:p>
    <w:p w14:paraId="1F549C7F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C046405" w14:textId="296B28DD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 xml:space="preserve">Сдвигающее усилие </w:t>
      </w:r>
      <w:r w:rsidR="00FC7B98"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A21F165" wp14:editId="396D192A">
            <wp:extent cx="198120" cy="238760"/>
            <wp:effectExtent l="0" t="0" r="0" b="0"/>
            <wp:docPr id="238" name="Рисунок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/>
                    <pic:cNvPicPr>
                      <a:picLocks noChangeAspect="1" noChangeArrowheads="1"/>
                    </pic:cNvPicPr>
                  </pic:nvPicPr>
                  <pic:blipFill>
                    <a:blip r:embed="rId2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>от внешней нагрузки определяют согласно 5.1.26 и 5.1.27.</w:t>
      </w:r>
    </w:p>
    <w:p w14:paraId="1F7DC9EB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7B7F564" w14:textId="7D1C1B7B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 xml:space="preserve">Сдвигающее усилие </w:t>
      </w:r>
      <w:r w:rsidR="00FC7B98"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3365F7F" wp14:editId="698A639B">
            <wp:extent cx="259080" cy="231775"/>
            <wp:effectExtent l="0" t="0" r="0" b="0"/>
            <wp:docPr id="239" name="Рисунок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/>
                    <pic:cNvPicPr>
                      <a:picLocks noChangeAspect="1" noChangeArrowheads="1"/>
                    </pic:cNvPicPr>
                  </pic:nvPicPr>
                  <pic:blipFill>
                    <a:blip r:embed="rId2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>, воспринимае</w:t>
      </w:r>
      <w:r w:rsidRPr="001F5D85">
        <w:rPr>
          <w:rFonts w:ascii="Times New Roman" w:hAnsi="Times New Roman" w:cs="Times New Roman"/>
        </w:rPr>
        <w:t>мое швом, определяют по 5.1.28.</w:t>
      </w:r>
    </w:p>
    <w:p w14:paraId="274DDFF0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194AF29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5.1.26 Для свободно опертых балок и балочных плит расчет прочности контактных швов производят у опоры на участке между свободным торцом элемента и наклонным сечением (рисунок 5.9).</w:t>
      </w:r>
    </w:p>
    <w:p w14:paraId="7010A1D7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91DAF50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Сдвигающее усилие в шве от внешней нагру</w:t>
      </w:r>
      <w:r w:rsidRPr="001F5D85">
        <w:rPr>
          <w:rFonts w:ascii="Times New Roman" w:hAnsi="Times New Roman" w:cs="Times New Roman"/>
        </w:rPr>
        <w:t>зки определяют по формуле</w:t>
      </w:r>
    </w:p>
    <w:p w14:paraId="12DB73CC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7F60386" w14:textId="14FB84D1" w:rsidR="00000000" w:rsidRPr="001F5D85" w:rsidRDefault="00FC7B98">
      <w:pPr>
        <w:pStyle w:val="FORMATTEXT"/>
        <w:jc w:val="right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7FA60A1" wp14:editId="099785FA">
            <wp:extent cx="1221740" cy="238760"/>
            <wp:effectExtent l="0" t="0" r="0" b="0"/>
            <wp:docPr id="240" name="Рисунок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/>
                    <pic:cNvPicPr>
                      <a:picLocks noChangeAspect="1" noChangeArrowheads="1"/>
                    </pic:cNvPicPr>
                  </pic:nvPicPr>
                  <pic:blipFill>
                    <a:blip r:embed="rId2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74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 xml:space="preserve">,                                                     (5.55) </w:t>
      </w:r>
    </w:p>
    <w:p w14:paraId="03F1D7D1" w14:textId="77777777" w:rsidR="00000000" w:rsidRPr="001F5D85" w:rsidRDefault="00210449">
      <w:pPr>
        <w:pStyle w:val="FORMATTEXT"/>
        <w:jc w:val="both"/>
        <w:rPr>
          <w:rFonts w:ascii="Times New Roman" w:hAnsi="Times New Roman" w:cs="Times New Roman"/>
        </w:rPr>
      </w:pPr>
    </w:p>
    <w:p w14:paraId="6FF11FE0" w14:textId="77777777" w:rsidR="00000000" w:rsidRPr="001F5D85" w:rsidRDefault="00210449">
      <w:pPr>
        <w:pStyle w:val="FORMATTEXT"/>
        <w:jc w:val="both"/>
        <w:rPr>
          <w:rFonts w:ascii="Times New Roman" w:hAnsi="Times New Roman" w:cs="Times New Roman"/>
        </w:rPr>
      </w:pPr>
    </w:p>
    <w:p w14:paraId="1060C200" w14:textId="12CABFE0" w:rsidR="00000000" w:rsidRPr="001F5D85" w:rsidRDefault="00210449">
      <w:pPr>
        <w:pStyle w:val="FORMATTEXT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 xml:space="preserve">где </w:t>
      </w:r>
      <w:r w:rsidR="00FC7B98" w:rsidRPr="001F5D85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0B59E3FF" wp14:editId="3D702867">
            <wp:extent cx="198120" cy="163830"/>
            <wp:effectExtent l="0" t="0" r="0" b="0"/>
            <wp:docPr id="241" name="Рисунок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/>
                    <pic:cNvPicPr>
                      <a:picLocks noChangeAspect="1" noChangeArrowheads="1"/>
                    </pic:cNvPicPr>
                  </pic:nvPicPr>
                  <pic:blipFill>
                    <a:blip r:embed="rId2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>- момент от внешней нагрузки в нормальном сечении, проходящем через конец рассматриваемог</w:t>
      </w:r>
      <w:r w:rsidRPr="001F5D85">
        <w:rPr>
          <w:rFonts w:ascii="Times New Roman" w:hAnsi="Times New Roman" w:cs="Times New Roman"/>
        </w:rPr>
        <w:t xml:space="preserve">о наклонного сечения у сжатой грани элемента; </w:t>
      </w:r>
    </w:p>
    <w:p w14:paraId="6AFF2395" w14:textId="37BAD180" w:rsidR="00000000" w:rsidRPr="001F5D85" w:rsidRDefault="00FC7B9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28C6982" wp14:editId="3AFDDAAC">
            <wp:extent cx="313690" cy="231775"/>
            <wp:effectExtent l="0" t="0" r="0" b="0"/>
            <wp:docPr id="242" name="Рисунок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/>
                    <pic:cNvPicPr>
                      <a:picLocks noChangeAspect="1" noChangeArrowheads="1"/>
                    </pic:cNvPicPr>
                  </pic:nvPicPr>
                  <pic:blipFill>
                    <a:blip r:embed="rId2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>- момент, воспринимаемый поперечной арматурой в рассматриваемом наклонном сечении;</w:t>
      </w:r>
    </w:p>
    <w:p w14:paraId="59050410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079BA3F" w14:textId="78D6C351" w:rsidR="00000000" w:rsidRPr="001F5D85" w:rsidRDefault="00FC7B9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6"/>
        </w:rPr>
        <w:drawing>
          <wp:inline distT="0" distB="0" distL="0" distR="0" wp14:anchorId="2FB858B9" wp14:editId="368A75D2">
            <wp:extent cx="122555" cy="122555"/>
            <wp:effectExtent l="0" t="0" r="0" b="0"/>
            <wp:docPr id="243" name="Рисунок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/>
                    <pic:cNvPicPr>
                      <a:picLocks noChangeAspect="1" noChangeArrowheads="1"/>
                    </pic:cNvPicPr>
                  </pic:nvPicPr>
                  <pic:blipFill>
                    <a:blip r:embed="rId2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>- плечо внутренней пары продольных сил в наклонном се</w:t>
      </w:r>
      <w:r w:rsidR="00210449" w:rsidRPr="001F5D85">
        <w:rPr>
          <w:rFonts w:ascii="Times New Roman" w:hAnsi="Times New Roman" w:cs="Times New Roman"/>
        </w:rPr>
        <w:t>чении.</w:t>
      </w:r>
    </w:p>
    <w:p w14:paraId="48EAD3F5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3D24C5F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Момент, воспринимаемый поперечной арматурой в наклонном сечении, определяют по формуле</w:t>
      </w:r>
    </w:p>
    <w:p w14:paraId="65C8C7B4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2A23382" w14:textId="720E20CF" w:rsidR="00000000" w:rsidRPr="001F5D85" w:rsidRDefault="00FC7B98">
      <w:pPr>
        <w:pStyle w:val="FORMATTEXT"/>
        <w:jc w:val="right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12"/>
        </w:rPr>
        <w:drawing>
          <wp:inline distT="0" distB="0" distL="0" distR="0" wp14:anchorId="4E308966" wp14:editId="236197ED">
            <wp:extent cx="1003300" cy="266065"/>
            <wp:effectExtent l="0" t="0" r="0" b="0"/>
            <wp:docPr id="244" name="Рисунок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/>
                    <pic:cNvPicPr>
                      <a:picLocks noChangeAspect="1" noChangeArrowheads="1"/>
                    </pic:cNvPicPr>
                  </pic:nvPicPr>
                  <pic:blipFill>
                    <a:blip r:embed="rId2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 xml:space="preserve">,                                                       (5.56) </w:t>
      </w:r>
    </w:p>
    <w:p w14:paraId="039EEA62" w14:textId="77777777" w:rsidR="00000000" w:rsidRPr="001F5D85" w:rsidRDefault="00210449">
      <w:pPr>
        <w:pStyle w:val="FORMATTEXT"/>
        <w:jc w:val="both"/>
        <w:rPr>
          <w:rFonts w:ascii="Times New Roman" w:hAnsi="Times New Roman" w:cs="Times New Roman"/>
        </w:rPr>
      </w:pPr>
    </w:p>
    <w:p w14:paraId="02925127" w14:textId="77777777" w:rsidR="00000000" w:rsidRPr="001F5D85" w:rsidRDefault="00210449">
      <w:pPr>
        <w:pStyle w:val="FORMATTEXT"/>
        <w:jc w:val="both"/>
        <w:rPr>
          <w:rFonts w:ascii="Times New Roman" w:hAnsi="Times New Roman" w:cs="Times New Roman"/>
        </w:rPr>
      </w:pPr>
    </w:p>
    <w:p w14:paraId="423FE457" w14:textId="621E7937" w:rsidR="00000000" w:rsidRPr="001F5D85" w:rsidRDefault="00210449">
      <w:pPr>
        <w:pStyle w:val="FORMATTEXT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 xml:space="preserve">где </w:t>
      </w:r>
      <w:r w:rsidR="00FC7B98"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713DFE1" wp14:editId="325781E2">
            <wp:extent cx="238760" cy="231775"/>
            <wp:effectExtent l="0" t="0" r="0" b="0"/>
            <wp:docPr id="245" name="Рисунок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/>
                    <pic:cNvPicPr>
                      <a:picLocks noChangeAspect="1" noChangeArrowheads="1"/>
                    </pic:cNvPicPr>
                  </pic:nvPicPr>
                  <pic:blipFill>
                    <a:blip r:embed="rId2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>- интенсивность уси</w:t>
      </w:r>
      <w:r w:rsidRPr="001F5D85">
        <w:rPr>
          <w:rFonts w:ascii="Times New Roman" w:hAnsi="Times New Roman" w:cs="Times New Roman"/>
        </w:rPr>
        <w:t xml:space="preserve">лий в поперечной арматуре, определяемая по формуле (5.43); </w:t>
      </w:r>
    </w:p>
    <w:p w14:paraId="2827A6AA" w14:textId="557DF828" w:rsidR="00000000" w:rsidRPr="001F5D85" w:rsidRDefault="00FC7B9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7"/>
        </w:rPr>
        <w:drawing>
          <wp:inline distT="0" distB="0" distL="0" distR="0" wp14:anchorId="10807BB4" wp14:editId="654CFC75">
            <wp:extent cx="116205" cy="143510"/>
            <wp:effectExtent l="0" t="0" r="0" b="0"/>
            <wp:docPr id="246" name="Рисунок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/>
                    <pic:cNvPicPr>
                      <a:picLocks noChangeAspect="1" noChangeArrowheads="1"/>
                    </pic:cNvPicPr>
                  </pic:nvPicPr>
                  <pic:blipFill>
                    <a:blip r:embed="rId2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>- длина проекции наклонного сечения на продольную ось элемента.</w:t>
      </w:r>
    </w:p>
    <w:p w14:paraId="14319610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D56902B" w14:textId="77777777" w:rsidR="00000000" w:rsidRPr="001F5D85" w:rsidRDefault="002104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850"/>
      </w:tblGrid>
      <w:tr w:rsidR="001F5D85" w:rsidRPr="001F5D85" w14:paraId="6297AC5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E5AFD8" w14:textId="794FBF4E" w:rsidR="00000000" w:rsidRPr="001F5D85" w:rsidRDefault="00FC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D85">
              <w:rPr>
                <w:rFonts w:ascii="Times New Roman" w:hAnsi="Times New Roman" w:cs="Times New Roman"/>
                <w:noProof/>
                <w:position w:val="-57"/>
                <w:sz w:val="24"/>
                <w:szCs w:val="24"/>
              </w:rPr>
              <w:drawing>
                <wp:inline distT="0" distB="0" distL="0" distR="0" wp14:anchorId="2C166E60" wp14:editId="748A50EE">
                  <wp:extent cx="1992630" cy="1412240"/>
                  <wp:effectExtent l="0" t="0" r="0" b="0"/>
                  <wp:docPr id="247" name="Рисунок 2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2630" cy="141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BC3CC8" w14:textId="77777777" w:rsidR="00000000" w:rsidRPr="001F5D85" w:rsidRDefault="002104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74AC0F" w14:textId="77777777" w:rsidR="00000000" w:rsidRPr="001F5D85" w:rsidRDefault="00210449">
      <w:pPr>
        <w:pStyle w:val="FORMATTEXT"/>
        <w:jc w:val="center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 xml:space="preserve">      </w:t>
      </w:r>
    </w:p>
    <w:p w14:paraId="4DF98866" w14:textId="77777777" w:rsidR="00000000" w:rsidRPr="001F5D85" w:rsidRDefault="00210449">
      <w:pPr>
        <w:pStyle w:val="FORMATTEXT"/>
        <w:jc w:val="center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i/>
          <w:iCs/>
        </w:rPr>
        <w:t>1</w:t>
      </w:r>
      <w:r w:rsidRPr="001F5D85">
        <w:rPr>
          <w:rFonts w:ascii="Times New Roman" w:hAnsi="Times New Roman" w:cs="Times New Roman"/>
        </w:rPr>
        <w:t xml:space="preserve"> - сборный элемент; </w:t>
      </w:r>
      <w:r w:rsidRPr="001F5D85">
        <w:rPr>
          <w:rFonts w:ascii="Times New Roman" w:hAnsi="Times New Roman" w:cs="Times New Roman"/>
          <w:i/>
          <w:iCs/>
        </w:rPr>
        <w:t>2</w:t>
      </w:r>
      <w:r w:rsidRPr="001F5D85">
        <w:rPr>
          <w:rFonts w:ascii="Times New Roman" w:hAnsi="Times New Roman" w:cs="Times New Roman"/>
        </w:rPr>
        <w:t xml:space="preserve"> - монолитный бетон; </w:t>
      </w:r>
      <w:r w:rsidRPr="001F5D85">
        <w:rPr>
          <w:rFonts w:ascii="Times New Roman" w:hAnsi="Times New Roman" w:cs="Times New Roman"/>
          <w:i/>
          <w:iCs/>
        </w:rPr>
        <w:t>3</w:t>
      </w:r>
      <w:r w:rsidRPr="001F5D85">
        <w:rPr>
          <w:rFonts w:ascii="Times New Roman" w:hAnsi="Times New Roman" w:cs="Times New Roman"/>
        </w:rPr>
        <w:t xml:space="preserve"> - контактный шов; </w:t>
      </w:r>
      <w:r w:rsidRPr="001F5D85">
        <w:rPr>
          <w:rFonts w:ascii="Times New Roman" w:hAnsi="Times New Roman" w:cs="Times New Roman"/>
          <w:i/>
          <w:iCs/>
        </w:rPr>
        <w:t>4</w:t>
      </w:r>
      <w:r w:rsidRPr="001F5D85">
        <w:rPr>
          <w:rFonts w:ascii="Times New Roman" w:hAnsi="Times New Roman" w:cs="Times New Roman"/>
        </w:rPr>
        <w:t xml:space="preserve"> - наклонное сечение</w:t>
      </w:r>
    </w:p>
    <w:p w14:paraId="78F29FCC" w14:textId="77777777" w:rsidR="00000000" w:rsidRPr="001F5D85" w:rsidRDefault="00210449">
      <w:pPr>
        <w:pStyle w:val="FORMATTEXT"/>
        <w:jc w:val="center"/>
        <w:rPr>
          <w:rFonts w:ascii="Times New Roman" w:hAnsi="Times New Roman" w:cs="Times New Roman"/>
        </w:rPr>
      </w:pPr>
    </w:p>
    <w:p w14:paraId="0EE940C9" w14:textId="77777777" w:rsidR="00000000" w:rsidRPr="001F5D85" w:rsidRDefault="00210449">
      <w:pPr>
        <w:pStyle w:val="FORMATTEXT"/>
        <w:jc w:val="center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 xml:space="preserve">Рисунок 5.9 - Схема для определения расчетной длины контактного шва у свободной опоры </w:t>
      </w:r>
    </w:p>
    <w:p w14:paraId="2567133F" w14:textId="27BC832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 xml:space="preserve">Плечо </w:t>
      </w:r>
      <w:r w:rsidR="00FC7B98" w:rsidRPr="001F5D85">
        <w:rPr>
          <w:rFonts w:ascii="Times New Roman" w:hAnsi="Times New Roman" w:cs="Times New Roman"/>
          <w:noProof/>
          <w:position w:val="-6"/>
        </w:rPr>
        <w:drawing>
          <wp:inline distT="0" distB="0" distL="0" distR="0" wp14:anchorId="73952560" wp14:editId="4938EBD7">
            <wp:extent cx="122555" cy="122555"/>
            <wp:effectExtent l="0" t="0" r="0" b="0"/>
            <wp:docPr id="248" name="Рисунок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/>
                    <pic:cNvPicPr>
                      <a:picLocks noChangeAspect="1" noChangeArrowheads="1"/>
                    </pic:cNvPicPr>
                  </pic:nvPicPr>
                  <pic:blipFill>
                    <a:blip r:embed="rId2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 xml:space="preserve">принимают равным </w:t>
      </w:r>
      <w:r w:rsidR="00FC7B98"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BC7BF2C" wp14:editId="05A10889">
            <wp:extent cx="579755" cy="231775"/>
            <wp:effectExtent l="0" t="0" r="0" b="0"/>
            <wp:docPr id="249" name="Рисунок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/>
                    <pic:cNvPicPr>
                      <a:picLocks noChangeAspect="1" noChangeArrowheads="1"/>
                    </pic:cNvPicPr>
                  </pic:nvPicPr>
                  <pic:blipFill>
                    <a:blip r:embed="rId2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 xml:space="preserve">. Длину поверхности сдвига </w:t>
      </w:r>
      <w:r w:rsidR="00FC7B98"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8FDD904" wp14:editId="39B5D15D">
            <wp:extent cx="191135" cy="231775"/>
            <wp:effectExtent l="0" t="0" r="0" b="0"/>
            <wp:docPr id="250" name="Рисунок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/>
                    <pic:cNvPicPr>
                      <a:picLocks noChangeAspect="1" noChangeArrowheads="1"/>
                    </pic:cNvPicPr>
                  </pic:nvPicPr>
                  <pic:blipFill>
                    <a:blip r:embed="rId2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>принимают равной расстоянию от торца элемента до точки, в которой наклонное сечение пересекает плоскость, проходящую через геометрический центр поверхности сдв</w:t>
      </w:r>
      <w:r w:rsidRPr="001F5D85">
        <w:rPr>
          <w:rFonts w:ascii="Times New Roman" w:hAnsi="Times New Roman" w:cs="Times New Roman"/>
        </w:rPr>
        <w:t>ига:</w:t>
      </w:r>
    </w:p>
    <w:p w14:paraId="7E5A2283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2EAF87E" w14:textId="3EADBFD9" w:rsidR="00000000" w:rsidRPr="001F5D85" w:rsidRDefault="00FC7B98">
      <w:pPr>
        <w:pStyle w:val="FORMATTEXT"/>
        <w:jc w:val="right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D7B6D15" wp14:editId="30EAE707">
            <wp:extent cx="688975" cy="231775"/>
            <wp:effectExtent l="0" t="0" r="0" b="0"/>
            <wp:docPr id="251" name="Рисунок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/>
                    <pic:cNvPicPr>
                      <a:picLocks noChangeAspect="1" noChangeArrowheads="1"/>
                    </pic:cNvPicPr>
                  </pic:nvPicPr>
                  <pic:blipFill>
                    <a:blip r:embed="rId2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 xml:space="preserve">,                                                             (5.57) </w:t>
      </w:r>
    </w:p>
    <w:p w14:paraId="6B4BF22E" w14:textId="77777777" w:rsidR="00000000" w:rsidRPr="001F5D85" w:rsidRDefault="00210449">
      <w:pPr>
        <w:pStyle w:val="FORMATTEXT"/>
        <w:jc w:val="both"/>
        <w:rPr>
          <w:rFonts w:ascii="Times New Roman" w:hAnsi="Times New Roman" w:cs="Times New Roman"/>
        </w:rPr>
      </w:pPr>
    </w:p>
    <w:p w14:paraId="5B96CAF1" w14:textId="77777777" w:rsidR="00000000" w:rsidRPr="001F5D85" w:rsidRDefault="00210449">
      <w:pPr>
        <w:pStyle w:val="FORMATTEXT"/>
        <w:jc w:val="both"/>
        <w:rPr>
          <w:rFonts w:ascii="Times New Roman" w:hAnsi="Times New Roman" w:cs="Times New Roman"/>
        </w:rPr>
      </w:pPr>
    </w:p>
    <w:p w14:paraId="42F45FAF" w14:textId="2B68EACF" w:rsidR="00000000" w:rsidRPr="001F5D85" w:rsidRDefault="00210449">
      <w:pPr>
        <w:pStyle w:val="FORMATTEXT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 xml:space="preserve">где </w:t>
      </w:r>
      <w:r w:rsidR="00FC7B98"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3149792" wp14:editId="7EAC19DB">
            <wp:extent cx="143510" cy="231775"/>
            <wp:effectExtent l="0" t="0" r="0" b="0"/>
            <wp:docPr id="252" name="Рисунок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/>
                    <pic:cNvPicPr>
                      <a:picLocks noChangeAspect="1" noChangeArrowheads="1"/>
                    </pic:cNvPicPr>
                  </pic:nvPicPr>
                  <pic:blipFill>
                    <a:blip r:embed="rId2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 xml:space="preserve">- расстояние от торца элемента до конца наклонного сечения у сжатой грани; </w:t>
      </w:r>
    </w:p>
    <w:p w14:paraId="34079823" w14:textId="79B584B8" w:rsidR="00000000" w:rsidRPr="001F5D85" w:rsidRDefault="00FC7B9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18"/>
        </w:rPr>
        <w:drawing>
          <wp:inline distT="0" distB="0" distL="0" distR="0" wp14:anchorId="080786D2" wp14:editId="06800E69">
            <wp:extent cx="579755" cy="429895"/>
            <wp:effectExtent l="0" t="0" r="0" b="0"/>
            <wp:docPr id="253" name="Рисунок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/>
                    <pic:cNvPicPr>
                      <a:picLocks noChangeAspect="1" noChangeArrowheads="1"/>
                    </pic:cNvPicPr>
                  </pic:nvPicPr>
                  <pic:blipFill>
                    <a:blip r:embed="rId2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>- расстояние от конца наклонного сечения у сжатой грани до конца поверхности сдвига;</w:t>
      </w:r>
    </w:p>
    <w:p w14:paraId="22644F35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D3F6B95" w14:textId="2CFE9594" w:rsidR="00000000" w:rsidRPr="001F5D85" w:rsidRDefault="00FC7B9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3CBE468" wp14:editId="1F481FF4">
            <wp:extent cx="231775" cy="231775"/>
            <wp:effectExtent l="0" t="0" r="0" b="0"/>
            <wp:docPr id="254" name="Рисунок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/>
                    <pic:cNvPicPr>
                      <a:picLocks noChangeAspect="1" noChangeArrowheads="1"/>
                    </pic:cNvPicPr>
                  </pic:nvPicPr>
                  <pic:blipFill>
                    <a:blip r:embed="rId2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>- расстояние от геометрического центра поверхности сдвига до сжатой грани элемента.</w:t>
      </w:r>
    </w:p>
    <w:p w14:paraId="050F3057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2BE1ACD" w14:textId="5B5FC031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При расчете в общем случае рассматривают</w:t>
      </w:r>
      <w:r w:rsidRPr="001F5D85">
        <w:rPr>
          <w:rFonts w:ascii="Times New Roman" w:hAnsi="Times New Roman" w:cs="Times New Roman"/>
        </w:rPr>
        <w:t xml:space="preserve"> ряд положений конца наклонного сечения у сжатой грани относительно торца элемента, определяемых значением </w:t>
      </w:r>
      <w:r w:rsidR="00FC7B98"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0063382" wp14:editId="200ADA27">
            <wp:extent cx="143510" cy="231775"/>
            <wp:effectExtent l="0" t="0" r="0" b="0"/>
            <wp:docPr id="255" name="Рисунок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"/>
                    <pic:cNvPicPr>
                      <a:picLocks noChangeAspect="1" noChangeArrowheads="1"/>
                    </pic:cNvPicPr>
                  </pic:nvPicPr>
                  <pic:blipFill>
                    <a:blip r:embed="rId2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>. Далее, при различном фиксированном положении конца наклонного сечения рассматривают ряд положений другого конца</w:t>
      </w:r>
      <w:r w:rsidRPr="001F5D85">
        <w:rPr>
          <w:rFonts w:ascii="Times New Roman" w:hAnsi="Times New Roman" w:cs="Times New Roman"/>
        </w:rPr>
        <w:t xml:space="preserve"> наклонного сечения (у растянутой грани) при различной длине проекции наклонного сечения </w:t>
      </w:r>
      <w:r w:rsidR="00FC7B98" w:rsidRPr="001F5D85">
        <w:rPr>
          <w:rFonts w:ascii="Times New Roman" w:hAnsi="Times New Roman" w:cs="Times New Roman"/>
          <w:noProof/>
          <w:position w:val="-7"/>
        </w:rPr>
        <w:drawing>
          <wp:inline distT="0" distB="0" distL="0" distR="0" wp14:anchorId="68F2F83D" wp14:editId="46CFD97D">
            <wp:extent cx="116205" cy="143510"/>
            <wp:effectExtent l="0" t="0" r="0" b="0"/>
            <wp:docPr id="256" name="Рисунок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/>
                    <pic:cNvPicPr>
                      <a:picLocks noChangeAspect="1" noChangeArrowheads="1"/>
                    </pic:cNvPicPr>
                  </pic:nvPicPr>
                  <pic:blipFill>
                    <a:blip r:embed="rId2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 xml:space="preserve">, в зависимости от которой определяют длину </w:t>
      </w:r>
      <w:r w:rsidR="00FC7B98" w:rsidRPr="001F5D85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4C2A1938" wp14:editId="1A5A9D36">
            <wp:extent cx="122555" cy="218440"/>
            <wp:effectExtent l="0" t="0" r="0" b="0"/>
            <wp:docPr id="257" name="Рисунок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"/>
                    <pic:cNvPicPr>
                      <a:picLocks noChangeAspect="1" noChangeArrowheads="1"/>
                    </pic:cNvPicPr>
                  </pic:nvPicPr>
                  <pic:blipFill>
                    <a:blip r:embed="rId2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 xml:space="preserve">. По полученным значениям </w:t>
      </w:r>
      <w:r w:rsidR="00FC7B98"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6166A1D" wp14:editId="44A6A4FA">
            <wp:extent cx="143510" cy="231775"/>
            <wp:effectExtent l="0" t="0" r="0" b="0"/>
            <wp:docPr id="258" name="Рисунок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"/>
                    <pic:cNvPicPr>
                      <a:picLocks noChangeAspect="1" noChangeArrowheads="1"/>
                    </pic:cNvPicPr>
                  </pic:nvPicPr>
                  <pic:blipFill>
                    <a:blip r:embed="rId2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 xml:space="preserve">и </w:t>
      </w:r>
      <w:r w:rsidR="00FC7B98" w:rsidRPr="001F5D85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24F19C2D" wp14:editId="3A964E20">
            <wp:extent cx="122555" cy="218440"/>
            <wp:effectExtent l="0" t="0" r="0" b="0"/>
            <wp:docPr id="259" name="Рисунок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"/>
                    <pic:cNvPicPr>
                      <a:picLocks noChangeAspect="1" noChangeArrowheads="1"/>
                    </pic:cNvPicPr>
                  </pic:nvPicPr>
                  <pic:blipFill>
                    <a:blip r:embed="rId2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 xml:space="preserve">определяют положение и длину поверхности сдвига </w:t>
      </w:r>
      <w:r w:rsidR="00FC7B98"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4012251" wp14:editId="3070C35D">
            <wp:extent cx="191135" cy="231775"/>
            <wp:effectExtent l="0" t="0" r="0" b="0"/>
            <wp:docPr id="260" name="Рисунок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/>
                    <pic:cNvPicPr>
                      <a:picLocks noChangeAspect="1" noChangeArrowheads="1"/>
                    </pic:cNvPicPr>
                  </pic:nvPicPr>
                  <pic:blipFill>
                    <a:blip r:embed="rId2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 xml:space="preserve">, а также усилие сопротивления сдвигу </w:t>
      </w:r>
      <w:r w:rsidR="00FC7B98"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A8E7191" wp14:editId="6C80FC75">
            <wp:extent cx="259080" cy="231775"/>
            <wp:effectExtent l="0" t="0" r="0" b="0"/>
            <wp:docPr id="261" name="Рисунок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/>
                    <pic:cNvPicPr>
                      <a:picLocks noChangeAspect="1" noChangeArrowheads="1"/>
                    </pic:cNvPicPr>
                  </pic:nvPicPr>
                  <pic:blipFill>
                    <a:blip r:embed="rId2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>. Для каждого положения поверхности сдвига опреде</w:t>
      </w:r>
      <w:r w:rsidRPr="001F5D85">
        <w:rPr>
          <w:rFonts w:ascii="Times New Roman" w:hAnsi="Times New Roman" w:cs="Times New Roman"/>
        </w:rPr>
        <w:t xml:space="preserve">ляют соответствующие значения моментов </w:t>
      </w:r>
      <w:r w:rsidR="00FC7B98" w:rsidRPr="001F5D85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65A78FFB" wp14:editId="7978C893">
            <wp:extent cx="198120" cy="163830"/>
            <wp:effectExtent l="0" t="0" r="0" b="0"/>
            <wp:docPr id="262" name="Рисунок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/>
                    <pic:cNvPicPr>
                      <a:picLocks noChangeAspect="1" noChangeArrowheads="1"/>
                    </pic:cNvPicPr>
                  </pic:nvPicPr>
                  <pic:blipFill>
                    <a:blip r:embed="rId2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 xml:space="preserve">и </w:t>
      </w:r>
      <w:r w:rsidR="00FC7B98"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84B74E3" wp14:editId="01591B1D">
            <wp:extent cx="313690" cy="231775"/>
            <wp:effectExtent l="0" t="0" r="0" b="0"/>
            <wp:docPr id="263" name="Рисунок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/>
                    <pic:cNvPicPr>
                      <a:picLocks noChangeAspect="1" noChangeArrowheads="1"/>
                    </pic:cNvPicPr>
                  </pic:nvPicPr>
                  <pic:blipFill>
                    <a:blip r:embed="rId2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 xml:space="preserve">, сдвигающего усилия </w:t>
      </w:r>
      <w:r w:rsidR="00FC7B98"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1D0071A" wp14:editId="6C807B6F">
            <wp:extent cx="198120" cy="238760"/>
            <wp:effectExtent l="0" t="0" r="0" b="0"/>
            <wp:docPr id="264" name="Рисунок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/>
                    <pic:cNvPicPr>
                      <a:picLocks noChangeAspect="1" noChangeArrowheads="1"/>
                    </pic:cNvPicPr>
                  </pic:nvPicPr>
                  <pic:blipFill>
                    <a:blip r:embed="rId2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>и производят проверку прочности контактного шва при его различных положениях из условия</w:t>
      </w:r>
      <w:r w:rsidRPr="001F5D85">
        <w:rPr>
          <w:rFonts w:ascii="Times New Roman" w:hAnsi="Times New Roman" w:cs="Times New Roman"/>
        </w:rPr>
        <w:t xml:space="preserve"> (5.54).</w:t>
      </w:r>
    </w:p>
    <w:p w14:paraId="4216EFDB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4FC860B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5.1.27 Для неразрезных балок и балочных плит расчет прочности контактных швов производят у свободных концевых опор по 5.1.26 и у промежуточных опор на участке между двумя наклонными сечениями, расположенными у опоры и в пролете, в зонах, где дейс</w:t>
      </w:r>
      <w:r w:rsidRPr="001F5D85">
        <w:rPr>
          <w:rFonts w:ascii="Times New Roman" w:hAnsi="Times New Roman" w:cs="Times New Roman"/>
        </w:rPr>
        <w:t>твуют моменты разных знаков (рисунок 5.10).</w:t>
      </w:r>
    </w:p>
    <w:p w14:paraId="66AF1389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58D49CE" w14:textId="77777777" w:rsidR="00000000" w:rsidRPr="001F5D85" w:rsidRDefault="002104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7650"/>
      </w:tblGrid>
      <w:tr w:rsidR="001F5D85" w:rsidRPr="001F5D85" w14:paraId="7D28599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555845" w14:textId="397A3944" w:rsidR="00000000" w:rsidRPr="001F5D85" w:rsidRDefault="00FC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D85">
              <w:rPr>
                <w:rFonts w:ascii="Times New Roman" w:hAnsi="Times New Roman" w:cs="Times New Roman"/>
                <w:noProof/>
                <w:position w:val="-57"/>
                <w:sz w:val="24"/>
                <w:szCs w:val="24"/>
              </w:rPr>
              <w:drawing>
                <wp:inline distT="0" distB="0" distL="0" distR="0" wp14:anchorId="14AD33BC" wp14:editId="3CF5B6FF">
                  <wp:extent cx="3398520" cy="1419225"/>
                  <wp:effectExtent l="0" t="0" r="0" b="0"/>
                  <wp:docPr id="265" name="Рисунок 2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8520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00289F8" w14:textId="77777777" w:rsidR="00000000" w:rsidRPr="001F5D85" w:rsidRDefault="002104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73AFE8" w14:textId="77777777" w:rsidR="00000000" w:rsidRPr="001F5D85" w:rsidRDefault="00210449">
      <w:pPr>
        <w:pStyle w:val="FORMATTEXT"/>
        <w:jc w:val="center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 xml:space="preserve">      </w:t>
      </w:r>
    </w:p>
    <w:p w14:paraId="0D3035B2" w14:textId="77777777" w:rsidR="00000000" w:rsidRPr="001F5D85" w:rsidRDefault="00210449">
      <w:pPr>
        <w:pStyle w:val="FORMATTEXT"/>
        <w:jc w:val="center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i/>
          <w:iCs/>
        </w:rPr>
        <w:t>1</w:t>
      </w:r>
      <w:r w:rsidRPr="001F5D85">
        <w:rPr>
          <w:rFonts w:ascii="Times New Roman" w:hAnsi="Times New Roman" w:cs="Times New Roman"/>
        </w:rPr>
        <w:t xml:space="preserve"> - сборный элемент; </w:t>
      </w:r>
      <w:r w:rsidRPr="001F5D85">
        <w:rPr>
          <w:rFonts w:ascii="Times New Roman" w:hAnsi="Times New Roman" w:cs="Times New Roman"/>
          <w:i/>
          <w:iCs/>
        </w:rPr>
        <w:t>2</w:t>
      </w:r>
      <w:r w:rsidRPr="001F5D85">
        <w:rPr>
          <w:rFonts w:ascii="Times New Roman" w:hAnsi="Times New Roman" w:cs="Times New Roman"/>
        </w:rPr>
        <w:t xml:space="preserve"> - монолитный бетон; </w:t>
      </w:r>
      <w:r w:rsidRPr="001F5D85">
        <w:rPr>
          <w:rFonts w:ascii="Times New Roman" w:hAnsi="Times New Roman" w:cs="Times New Roman"/>
          <w:i/>
          <w:iCs/>
        </w:rPr>
        <w:t>3</w:t>
      </w:r>
      <w:r w:rsidRPr="001F5D85">
        <w:rPr>
          <w:rFonts w:ascii="Times New Roman" w:hAnsi="Times New Roman" w:cs="Times New Roman"/>
        </w:rPr>
        <w:t xml:space="preserve"> - контактный шов; </w:t>
      </w:r>
      <w:r w:rsidRPr="001F5D85">
        <w:rPr>
          <w:rFonts w:ascii="Times New Roman" w:hAnsi="Times New Roman" w:cs="Times New Roman"/>
          <w:i/>
          <w:iCs/>
        </w:rPr>
        <w:t>4</w:t>
      </w:r>
      <w:r w:rsidRPr="001F5D85">
        <w:rPr>
          <w:rFonts w:ascii="Times New Roman" w:hAnsi="Times New Roman" w:cs="Times New Roman"/>
        </w:rPr>
        <w:t xml:space="preserve"> - наклонное сечение</w:t>
      </w:r>
    </w:p>
    <w:p w14:paraId="0D889C0C" w14:textId="77777777" w:rsidR="00000000" w:rsidRPr="001F5D85" w:rsidRDefault="00210449">
      <w:pPr>
        <w:pStyle w:val="FORMATTEXT"/>
        <w:jc w:val="center"/>
        <w:rPr>
          <w:rFonts w:ascii="Times New Roman" w:hAnsi="Times New Roman" w:cs="Times New Roman"/>
        </w:rPr>
      </w:pPr>
    </w:p>
    <w:p w14:paraId="4CD73C8B" w14:textId="77777777" w:rsidR="00000000" w:rsidRPr="001F5D85" w:rsidRDefault="00210449">
      <w:pPr>
        <w:pStyle w:val="FORMATTEXT"/>
        <w:jc w:val="center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Рисунок 5.10 - Схема для определения расчетной длины контактного шва у промежуточной опоры</w:t>
      </w:r>
    </w:p>
    <w:p w14:paraId="783A8592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Значение сдвигающего усилия в шве</w:t>
      </w:r>
      <w:r w:rsidRPr="001F5D85">
        <w:rPr>
          <w:rFonts w:ascii="Times New Roman" w:hAnsi="Times New Roman" w:cs="Times New Roman"/>
        </w:rPr>
        <w:t xml:space="preserve"> от внешней нагрузки у промежуточной опоры определяют по формуле</w:t>
      </w:r>
    </w:p>
    <w:p w14:paraId="78233383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97C23FE" w14:textId="188101AD" w:rsidR="00000000" w:rsidRPr="001F5D85" w:rsidRDefault="00FC7B98">
      <w:pPr>
        <w:pStyle w:val="FORMATTEXT"/>
        <w:jc w:val="right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18"/>
        </w:rPr>
        <w:drawing>
          <wp:inline distT="0" distB="0" distL="0" distR="0" wp14:anchorId="53A66B1E" wp14:editId="0BD22924">
            <wp:extent cx="1931035" cy="429895"/>
            <wp:effectExtent l="0" t="0" r="0" b="0"/>
            <wp:docPr id="266" name="Рисунок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"/>
                    <pic:cNvPicPr>
                      <a:picLocks noChangeAspect="1" noChangeArrowheads="1"/>
                    </pic:cNvPicPr>
                  </pic:nvPicPr>
                  <pic:blipFill>
                    <a:blip r:embed="rId2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35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 xml:space="preserve">,                                          (5.58) </w:t>
      </w:r>
    </w:p>
    <w:p w14:paraId="2A7DCDC5" w14:textId="77777777" w:rsidR="00000000" w:rsidRPr="001F5D85" w:rsidRDefault="00210449">
      <w:pPr>
        <w:pStyle w:val="FORMATTEXT"/>
        <w:jc w:val="both"/>
        <w:rPr>
          <w:rFonts w:ascii="Times New Roman" w:hAnsi="Times New Roman" w:cs="Times New Roman"/>
        </w:rPr>
      </w:pPr>
    </w:p>
    <w:p w14:paraId="374BDA34" w14:textId="77777777" w:rsidR="00000000" w:rsidRPr="001F5D85" w:rsidRDefault="00210449">
      <w:pPr>
        <w:pStyle w:val="FORMATTEXT"/>
        <w:jc w:val="both"/>
        <w:rPr>
          <w:rFonts w:ascii="Times New Roman" w:hAnsi="Times New Roman" w:cs="Times New Roman"/>
        </w:rPr>
      </w:pPr>
    </w:p>
    <w:p w14:paraId="73FEDC59" w14:textId="1CFDCD7F" w:rsidR="00000000" w:rsidRPr="001F5D85" w:rsidRDefault="00210449">
      <w:pPr>
        <w:pStyle w:val="FORMATTEXT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 xml:space="preserve">где </w:t>
      </w:r>
      <w:r w:rsidR="00FC7B98" w:rsidRPr="001F5D85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3268441A" wp14:editId="49FA28D8">
            <wp:extent cx="231775" cy="218440"/>
            <wp:effectExtent l="0" t="0" r="0" b="0"/>
            <wp:docPr id="267" name="Рисунок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/>
                    <pic:cNvPicPr>
                      <a:picLocks noChangeAspect="1" noChangeArrowheads="1"/>
                    </pic:cNvPicPr>
                  </pic:nvPicPr>
                  <pic:blipFill>
                    <a:blip r:embed="rId2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 xml:space="preserve">и </w:t>
      </w:r>
      <w:r w:rsidR="00FC7B98" w:rsidRPr="001F5D85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650969FE" wp14:editId="0828FC78">
            <wp:extent cx="259080" cy="218440"/>
            <wp:effectExtent l="0" t="0" r="0" b="0"/>
            <wp:docPr id="268" name="Рисунок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/>
                    <pic:cNvPicPr>
                      <a:picLocks noChangeAspect="1" noChangeArrowheads="1"/>
                    </pic:cNvPicPr>
                  </pic:nvPicPr>
                  <pic:blipFill>
                    <a:blip r:embed="rId2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>- моменты от внешней нагр</w:t>
      </w:r>
      <w:r w:rsidRPr="001F5D85">
        <w:rPr>
          <w:rFonts w:ascii="Times New Roman" w:hAnsi="Times New Roman" w:cs="Times New Roman"/>
        </w:rPr>
        <w:t xml:space="preserve">узки в нормальных сечениях, проходящих через концы наклонных сечений у сжатых граней элемента; </w:t>
      </w:r>
    </w:p>
    <w:p w14:paraId="13582BE9" w14:textId="53D2026F" w:rsidR="00000000" w:rsidRPr="001F5D85" w:rsidRDefault="00FC7B9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534193B" wp14:editId="30C36A4E">
            <wp:extent cx="354965" cy="231775"/>
            <wp:effectExtent l="0" t="0" r="0" b="0"/>
            <wp:docPr id="269" name="Рисунок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/>
                    <pic:cNvPicPr>
                      <a:picLocks noChangeAspect="1" noChangeArrowheads="1"/>
                    </pic:cNvPicPr>
                  </pic:nvPicPr>
                  <pic:blipFill>
                    <a:blip r:embed="rId2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6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 xml:space="preserve">и </w:t>
      </w:r>
      <w:r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AB8ABC0" wp14:editId="1B499C9B">
            <wp:extent cx="382270" cy="231775"/>
            <wp:effectExtent l="0" t="0" r="0" b="0"/>
            <wp:docPr id="270" name="Рисунок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/>
                    <pic:cNvPicPr>
                      <a:picLocks noChangeAspect="1" noChangeArrowheads="1"/>
                    </pic:cNvPicPr>
                  </pic:nvPicPr>
                  <pic:blipFill>
                    <a:blip r:embed="rId2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>- моменты, воспринимаемые поперечной арматурой в наклонных сечениях;</w:t>
      </w:r>
    </w:p>
    <w:p w14:paraId="38993A93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968E454" w14:textId="1B605C3A" w:rsidR="00000000" w:rsidRPr="001F5D85" w:rsidRDefault="00FC7B9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09A1AAE3" wp14:editId="43B53FE0">
            <wp:extent cx="163830" cy="218440"/>
            <wp:effectExtent l="0" t="0" r="0" b="0"/>
            <wp:docPr id="271" name="Рисунок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/>
                    <pic:cNvPicPr>
                      <a:picLocks noChangeAspect="1" noChangeArrowheads="1"/>
                    </pic:cNvPicPr>
                  </pic:nvPicPr>
                  <pic:blipFill>
                    <a:blip r:embed="rId2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 xml:space="preserve">и </w:t>
      </w:r>
      <w:r w:rsidRPr="001F5D85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1A257A8B" wp14:editId="401C6A24">
            <wp:extent cx="184150" cy="218440"/>
            <wp:effectExtent l="0" t="0" r="0" b="0"/>
            <wp:docPr id="272" name="Рисунок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"/>
                    <pic:cNvPicPr>
                      <a:picLocks noChangeAspect="1" noChangeArrowheads="1"/>
                    </pic:cNvPicPr>
                  </pic:nvPicPr>
                  <pic:blipFill>
                    <a:blip r:embed="rId2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>- плечи внутренней пары продольных сил в наклонных сечениях.</w:t>
      </w:r>
    </w:p>
    <w:p w14:paraId="780C5CEE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D55FE51" w14:textId="248FF98C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 xml:space="preserve">Значения моментов </w:t>
      </w:r>
      <w:r w:rsidR="00FC7B98"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ADAE331" wp14:editId="3DD4B77D">
            <wp:extent cx="354965" cy="231775"/>
            <wp:effectExtent l="0" t="0" r="0" b="0"/>
            <wp:docPr id="273" name="Рисунок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"/>
                    <pic:cNvPicPr>
                      <a:picLocks noChangeAspect="1" noChangeArrowheads="1"/>
                    </pic:cNvPicPr>
                  </pic:nvPicPr>
                  <pic:blipFill>
                    <a:blip r:embed="rId2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6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 xml:space="preserve">и </w:t>
      </w:r>
      <w:r w:rsidR="00FC7B98"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A4A8739" wp14:editId="167F6D30">
            <wp:extent cx="382270" cy="231775"/>
            <wp:effectExtent l="0" t="0" r="0" b="0"/>
            <wp:docPr id="274" name="Рисунок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"/>
                    <pic:cNvPicPr>
                      <a:picLocks noChangeAspect="1" noChangeArrowheads="1"/>
                    </pic:cNvPicPr>
                  </pic:nvPicPr>
                  <pic:blipFill>
                    <a:blip r:embed="rId2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>определяют по формуле (5.56).</w:t>
      </w:r>
      <w:r w:rsidRPr="001F5D85">
        <w:rPr>
          <w:rFonts w:ascii="Times New Roman" w:hAnsi="Times New Roman" w:cs="Times New Roman"/>
        </w:rPr>
        <w:t xml:space="preserve"> Значения плеч </w:t>
      </w:r>
      <w:r w:rsidR="00FC7B98" w:rsidRPr="001F5D85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083266EF" wp14:editId="718C4651">
            <wp:extent cx="149860" cy="218440"/>
            <wp:effectExtent l="0" t="0" r="0" b="0"/>
            <wp:docPr id="275" name="Рисунок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"/>
                    <pic:cNvPicPr>
                      <a:picLocks noChangeAspect="1" noChangeArrowheads="1"/>
                    </pic:cNvPicPr>
                  </pic:nvPicPr>
                  <pic:blipFill>
                    <a:blip r:embed="rId2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 xml:space="preserve">и </w:t>
      </w:r>
      <w:r w:rsidR="00FC7B98" w:rsidRPr="001F5D85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10A38E68" wp14:editId="719E9519">
            <wp:extent cx="184150" cy="218440"/>
            <wp:effectExtent l="0" t="0" r="0" b="0"/>
            <wp:docPr id="276" name="Рисунок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/>
                    <pic:cNvPicPr>
                      <a:picLocks noChangeAspect="1" noChangeArrowheads="1"/>
                    </pic:cNvPicPr>
                  </pic:nvPicPr>
                  <pic:blipFill>
                    <a:blip r:embed="rId2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 xml:space="preserve">принимают равными </w:t>
      </w:r>
      <w:r w:rsidR="00FC7B98"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D9AEC5E" wp14:editId="5D1D5E60">
            <wp:extent cx="688975" cy="231775"/>
            <wp:effectExtent l="0" t="0" r="0" b="0"/>
            <wp:docPr id="277" name="Рисунок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"/>
                    <pic:cNvPicPr>
                      <a:picLocks noChangeAspect="1" noChangeArrowheads="1"/>
                    </pic:cNvPicPr>
                  </pic:nvPicPr>
                  <pic:blipFill>
                    <a:blip r:embed="rId2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 xml:space="preserve">, </w:t>
      </w:r>
      <w:r w:rsidR="00FC7B98"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B6AC204" wp14:editId="4BB56133">
            <wp:extent cx="716280" cy="231775"/>
            <wp:effectExtent l="0" t="0" r="0" b="0"/>
            <wp:docPr id="278" name="Рисунок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"/>
                    <pic:cNvPicPr>
                      <a:picLocks noChangeAspect="1" noChangeArrowheads="1"/>
                    </pic:cNvPicPr>
                  </pic:nvPicPr>
                  <pic:blipFill>
                    <a:blip r:embed="rId2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>.</w:t>
      </w:r>
    </w:p>
    <w:p w14:paraId="370A139C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89F2BA1" w14:textId="0001DD54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 xml:space="preserve">Длину поверхности сдвига </w:t>
      </w:r>
      <w:r w:rsidR="00FC7B98"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9A1F4A2" wp14:editId="6C151635">
            <wp:extent cx="191135" cy="231775"/>
            <wp:effectExtent l="0" t="0" r="0" b="0"/>
            <wp:docPr id="279" name="Рисунок 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/>
                    <pic:cNvPicPr>
                      <a:picLocks noChangeAspect="1" noChangeArrowheads="1"/>
                    </pic:cNvPicPr>
                  </pic:nvPicPr>
                  <pic:blipFill>
                    <a:blip r:embed="rId2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>принимают р</w:t>
      </w:r>
      <w:r w:rsidRPr="001F5D85">
        <w:rPr>
          <w:rFonts w:ascii="Times New Roman" w:hAnsi="Times New Roman" w:cs="Times New Roman"/>
        </w:rPr>
        <w:t xml:space="preserve">авной расстоянию между точками пересечения двумя </w:t>
      </w:r>
      <w:r w:rsidRPr="001F5D85">
        <w:rPr>
          <w:rFonts w:ascii="Times New Roman" w:hAnsi="Times New Roman" w:cs="Times New Roman"/>
        </w:rPr>
        <w:lastRenderedPageBreak/>
        <w:t>рассматриваемыми наклонными сечениями плоскости, проходящей через геометрический центр поверхности сдвига</w:t>
      </w:r>
    </w:p>
    <w:p w14:paraId="2D597ECE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D626AF8" w14:textId="178F3713" w:rsidR="00000000" w:rsidRPr="001F5D85" w:rsidRDefault="00FC7B98">
      <w:pPr>
        <w:pStyle w:val="FORMATTEXT"/>
        <w:jc w:val="right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532DB51" wp14:editId="22EDCAF1">
            <wp:extent cx="941705" cy="231775"/>
            <wp:effectExtent l="0" t="0" r="0" b="0"/>
            <wp:docPr id="280" name="Рисунок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/>
                    <pic:cNvPicPr>
                      <a:picLocks noChangeAspect="1" noChangeArrowheads="1"/>
                    </pic:cNvPicPr>
                  </pic:nvPicPr>
                  <pic:blipFill>
                    <a:blip r:embed="rId2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 xml:space="preserve">,                                                         (5.59) </w:t>
      </w:r>
    </w:p>
    <w:p w14:paraId="23AE8689" w14:textId="77777777" w:rsidR="00000000" w:rsidRPr="001F5D85" w:rsidRDefault="00210449">
      <w:pPr>
        <w:pStyle w:val="FORMATTEXT"/>
        <w:jc w:val="both"/>
        <w:rPr>
          <w:rFonts w:ascii="Times New Roman" w:hAnsi="Times New Roman" w:cs="Times New Roman"/>
        </w:rPr>
      </w:pPr>
    </w:p>
    <w:p w14:paraId="796BF275" w14:textId="77777777" w:rsidR="00000000" w:rsidRPr="001F5D85" w:rsidRDefault="00210449">
      <w:pPr>
        <w:pStyle w:val="FORMATTEXT"/>
        <w:jc w:val="both"/>
        <w:rPr>
          <w:rFonts w:ascii="Times New Roman" w:hAnsi="Times New Roman" w:cs="Times New Roman"/>
        </w:rPr>
      </w:pPr>
    </w:p>
    <w:p w14:paraId="3D4177A7" w14:textId="0D602114" w:rsidR="00000000" w:rsidRPr="001F5D85" w:rsidRDefault="00210449">
      <w:pPr>
        <w:pStyle w:val="FORMATTEXT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 xml:space="preserve">где </w:t>
      </w:r>
      <w:r w:rsidR="00FC7B98"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B14A4FE" wp14:editId="770EC9C9">
            <wp:extent cx="143510" cy="231775"/>
            <wp:effectExtent l="0" t="0" r="0" b="0"/>
            <wp:docPr id="281" name="Рисунок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/>
                    <pic:cNvPicPr>
                      <a:picLocks noChangeAspect="1" noChangeArrowheads="1"/>
                    </pic:cNvPicPr>
                  </pic:nvPicPr>
                  <pic:blipFill>
                    <a:blip r:embed="rId2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 xml:space="preserve">- расстояние от сжатого конца наклонного сечения, расположенного у опоры, до сжатого конца другого наклонного сечения, расположенного в пролете; </w:t>
      </w:r>
    </w:p>
    <w:p w14:paraId="139812F8" w14:textId="5230C1EB" w:rsidR="00000000" w:rsidRPr="001F5D85" w:rsidRDefault="00FC7B9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020A73B4" wp14:editId="35C49910">
            <wp:extent cx="122555" cy="218440"/>
            <wp:effectExtent l="0" t="0" r="0" b="0"/>
            <wp:docPr id="282" name="Рисунок 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"/>
                    <pic:cNvPicPr>
                      <a:picLocks noChangeAspect="1" noChangeArrowheads="1"/>
                    </pic:cNvPicPr>
                  </pic:nvPicPr>
                  <pic:blipFill>
                    <a:blip r:embed="rId2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 xml:space="preserve">и </w:t>
      </w:r>
      <w:r w:rsidRPr="001F5D85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6605622E" wp14:editId="40ECA4D1">
            <wp:extent cx="143510" cy="218440"/>
            <wp:effectExtent l="0" t="0" r="0" b="0"/>
            <wp:docPr id="283" name="Рисунок 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"/>
                    <pic:cNvPicPr>
                      <a:picLocks noChangeAspect="1" noChangeArrowheads="1"/>
                    </pic:cNvPicPr>
                  </pic:nvPicPr>
                  <pic:blipFill>
                    <a:blip r:embed="rId2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 xml:space="preserve">- расстояния от сжатых концов наклонных сечений до концов поверхности сдвига, принимаемые равными: </w:t>
      </w:r>
      <w:r w:rsidRPr="001F5D85">
        <w:rPr>
          <w:rFonts w:ascii="Times New Roman" w:hAnsi="Times New Roman" w:cs="Times New Roman"/>
          <w:noProof/>
          <w:position w:val="-18"/>
        </w:rPr>
        <w:drawing>
          <wp:inline distT="0" distB="0" distL="0" distR="0" wp14:anchorId="77947BD7" wp14:editId="21C98556">
            <wp:extent cx="675640" cy="429895"/>
            <wp:effectExtent l="0" t="0" r="0" b="0"/>
            <wp:docPr id="284" name="Рисунок 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/>
                    <pic:cNvPicPr>
                      <a:picLocks noChangeAspect="1" noChangeArrowheads="1"/>
                    </pic:cNvPicPr>
                  </pic:nvPicPr>
                  <pic:blipFill>
                    <a:blip r:embed="rId2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 xml:space="preserve">; </w:t>
      </w:r>
      <w:r w:rsidRPr="001F5D85">
        <w:rPr>
          <w:rFonts w:ascii="Times New Roman" w:hAnsi="Times New Roman" w:cs="Times New Roman"/>
          <w:noProof/>
          <w:position w:val="-18"/>
        </w:rPr>
        <w:drawing>
          <wp:inline distT="0" distB="0" distL="0" distR="0" wp14:anchorId="165FE4FD" wp14:editId="443C2C39">
            <wp:extent cx="750570" cy="429895"/>
            <wp:effectExtent l="0" t="0" r="0" b="0"/>
            <wp:docPr id="285" name="Рисунок 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"/>
                    <pic:cNvPicPr>
                      <a:picLocks noChangeAspect="1" noChangeArrowheads="1"/>
                    </pic:cNvPicPr>
                  </pic:nvPicPr>
                  <pic:blipFill>
                    <a:blip r:embed="rId2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>;</w:t>
      </w:r>
    </w:p>
    <w:p w14:paraId="4C1C6AA4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933F868" w14:textId="5007C2B2" w:rsidR="00000000" w:rsidRPr="001F5D85" w:rsidRDefault="00FC7B9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7E07761" wp14:editId="6A581418">
            <wp:extent cx="266065" cy="231775"/>
            <wp:effectExtent l="0" t="0" r="0" b="0"/>
            <wp:docPr id="286" name="Рисунок 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"/>
                    <pic:cNvPicPr>
                      <a:picLocks noChangeAspect="1" noChangeArrowheads="1"/>
                    </pic:cNvPicPr>
                  </pic:nvPicPr>
                  <pic:blipFill>
                    <a:blip r:embed="rId2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 xml:space="preserve">, </w:t>
      </w:r>
      <w:r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950AA4A" wp14:editId="40DE19B1">
            <wp:extent cx="293370" cy="231775"/>
            <wp:effectExtent l="0" t="0" r="0" b="0"/>
            <wp:docPr id="287" name="Рисунок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"/>
                    <pic:cNvPicPr>
                      <a:picLocks noChangeAspect="1" noChangeArrowheads="1"/>
                    </pic:cNvPicPr>
                  </pic:nvPicPr>
                  <pic:blipFill>
                    <a:blip r:embed="rId2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>- расстояния от геометрического центра поверхности сдвига до сжатых граней элемента;</w:t>
      </w:r>
    </w:p>
    <w:p w14:paraId="59CD9E06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03429EA" w14:textId="43261649" w:rsidR="00000000" w:rsidRPr="001F5D85" w:rsidRDefault="00FC7B9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26A1C202" wp14:editId="4EB64FF4">
            <wp:extent cx="149860" cy="218440"/>
            <wp:effectExtent l="0" t="0" r="0" b="0"/>
            <wp:docPr id="288" name="Рисунок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"/>
                    <pic:cNvPicPr>
                      <a:picLocks noChangeAspect="1" noChangeArrowheads="1"/>
                    </pic:cNvPicPr>
                  </pic:nvPicPr>
                  <pic:blipFill>
                    <a:blip r:embed="rId2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 xml:space="preserve">, </w:t>
      </w:r>
      <w:r w:rsidRPr="001F5D85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269C9A93" wp14:editId="31063944">
            <wp:extent cx="163830" cy="218440"/>
            <wp:effectExtent l="0" t="0" r="0" b="0"/>
            <wp:docPr id="289" name="Рисунок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/>
                    <pic:cNvPicPr>
                      <a:picLocks noChangeAspect="1" noChangeArrowheads="1"/>
                    </pic:cNvPicPr>
                  </pic:nvPicPr>
                  <pic:blipFill>
                    <a:blip r:embed="rId2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>- длины проекций наклонных сечений.</w:t>
      </w:r>
    </w:p>
    <w:p w14:paraId="2C38D8C4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BE09A1E" w14:textId="5F735821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 xml:space="preserve">При расчете рассматривают положение приопорного наклонного сечения со сжатым концом у опоры и ряд положений сжатого конца другого наклонного сечения в пролете, определяемых значением </w:t>
      </w:r>
      <w:r w:rsidR="00FC7B98"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0E2B6B1" wp14:editId="3195EB5F">
            <wp:extent cx="143510" cy="231775"/>
            <wp:effectExtent l="0" t="0" r="0" b="0"/>
            <wp:docPr id="290" name="Рисунок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"/>
                    <pic:cNvPicPr>
                      <a:picLocks noChangeAspect="1" noChangeArrowheads="1"/>
                    </pic:cNvPicPr>
                  </pic:nvPicPr>
                  <pic:blipFill>
                    <a:blip r:embed="rId2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 xml:space="preserve">. Далее, при фиксированном положении сжатых концов наклонных сечений, рассматривают ряд положений растянутых концов наклонных сечений при различной длине их проекций </w:t>
      </w:r>
      <w:r w:rsidR="00FC7B98" w:rsidRPr="001F5D85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74879477" wp14:editId="74AD164E">
            <wp:extent cx="149860" cy="218440"/>
            <wp:effectExtent l="0" t="0" r="0" b="0"/>
            <wp:docPr id="291" name="Рисунок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"/>
                    <pic:cNvPicPr>
                      <a:picLocks noChangeAspect="1" noChangeArrowheads="1"/>
                    </pic:cNvPicPr>
                  </pic:nvPicPr>
                  <pic:blipFill>
                    <a:blip r:embed="rId2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 xml:space="preserve">и </w:t>
      </w:r>
      <w:r w:rsidR="00FC7B98" w:rsidRPr="001F5D85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10579637" wp14:editId="37286803">
            <wp:extent cx="163830" cy="218440"/>
            <wp:effectExtent l="0" t="0" r="0" b="0"/>
            <wp:docPr id="292" name="Рисунок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"/>
                    <pic:cNvPicPr>
                      <a:picLocks noChangeAspect="1" noChangeArrowheads="1"/>
                    </pic:cNvPicPr>
                  </pic:nvPicPr>
                  <pic:blipFill>
                    <a:blip r:embed="rId2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>,</w:t>
      </w:r>
      <w:r w:rsidRPr="001F5D85">
        <w:rPr>
          <w:rFonts w:ascii="Times New Roman" w:hAnsi="Times New Roman" w:cs="Times New Roman"/>
        </w:rPr>
        <w:t xml:space="preserve"> в зависимости от которых определяют длины </w:t>
      </w:r>
      <w:r w:rsidR="00FC7B98" w:rsidRPr="001F5D85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0B2A6E90" wp14:editId="3B70F577">
            <wp:extent cx="122555" cy="218440"/>
            <wp:effectExtent l="0" t="0" r="0" b="0"/>
            <wp:docPr id="293" name="Рисунок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"/>
                    <pic:cNvPicPr>
                      <a:picLocks noChangeAspect="1" noChangeArrowheads="1"/>
                    </pic:cNvPicPr>
                  </pic:nvPicPr>
                  <pic:blipFill>
                    <a:blip r:embed="rId2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 xml:space="preserve">и </w:t>
      </w:r>
      <w:r w:rsidR="00FC7B98" w:rsidRPr="001F5D85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75E02EBA" wp14:editId="640EFBDC">
            <wp:extent cx="143510" cy="218440"/>
            <wp:effectExtent l="0" t="0" r="0" b="0"/>
            <wp:docPr id="294" name="Рисунок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"/>
                    <pic:cNvPicPr>
                      <a:picLocks noChangeAspect="1" noChangeArrowheads="1"/>
                    </pic:cNvPicPr>
                  </pic:nvPicPr>
                  <pic:blipFill>
                    <a:blip r:embed="rId2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 xml:space="preserve">. По полученным значениям </w:t>
      </w:r>
      <w:r w:rsidR="00FC7B98"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46D7A0D" wp14:editId="2C72505D">
            <wp:extent cx="143510" cy="231775"/>
            <wp:effectExtent l="0" t="0" r="0" b="0"/>
            <wp:docPr id="295" name="Рисунок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/>
                    <pic:cNvPicPr>
                      <a:picLocks noChangeAspect="1" noChangeArrowheads="1"/>
                    </pic:cNvPicPr>
                  </pic:nvPicPr>
                  <pic:blipFill>
                    <a:blip r:embed="rId2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 xml:space="preserve">, </w:t>
      </w:r>
      <w:r w:rsidR="00FC7B98" w:rsidRPr="001F5D85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66F00E86" wp14:editId="7151BBD1">
            <wp:extent cx="122555" cy="218440"/>
            <wp:effectExtent l="0" t="0" r="0" b="0"/>
            <wp:docPr id="296" name="Рисунок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"/>
                    <pic:cNvPicPr>
                      <a:picLocks noChangeAspect="1" noChangeArrowheads="1"/>
                    </pic:cNvPicPr>
                  </pic:nvPicPr>
                  <pic:blipFill>
                    <a:blip r:embed="rId2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 xml:space="preserve">и </w:t>
      </w:r>
      <w:r w:rsidR="00FC7B98" w:rsidRPr="001F5D85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226A27AA" wp14:editId="52246635">
            <wp:extent cx="143510" cy="218440"/>
            <wp:effectExtent l="0" t="0" r="0" b="0"/>
            <wp:docPr id="297" name="Рисунок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/>
                    <pic:cNvPicPr>
                      <a:picLocks noChangeAspect="1" noChangeArrowheads="1"/>
                    </pic:cNvPicPr>
                  </pic:nvPicPr>
                  <pic:blipFill>
                    <a:blip r:embed="rId2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>о</w:t>
      </w:r>
      <w:r w:rsidRPr="001F5D85">
        <w:rPr>
          <w:rFonts w:ascii="Times New Roman" w:hAnsi="Times New Roman" w:cs="Times New Roman"/>
        </w:rPr>
        <w:t xml:space="preserve">пределяют положение и длину поверхности сдвига </w:t>
      </w:r>
      <w:r w:rsidR="00FC7B98"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D805755" wp14:editId="2A49E67E">
            <wp:extent cx="191135" cy="231775"/>
            <wp:effectExtent l="0" t="0" r="0" b="0"/>
            <wp:docPr id="298" name="Рисунок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"/>
                    <pic:cNvPicPr>
                      <a:picLocks noChangeAspect="1" noChangeArrowheads="1"/>
                    </pic:cNvPicPr>
                  </pic:nvPicPr>
                  <pic:blipFill>
                    <a:blip r:embed="rId2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 xml:space="preserve">и усилие сопротивления сдвигу </w:t>
      </w:r>
      <w:r w:rsidR="00FC7B98"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FA34906" wp14:editId="530299BE">
            <wp:extent cx="259080" cy="231775"/>
            <wp:effectExtent l="0" t="0" r="0" b="0"/>
            <wp:docPr id="299" name="Рисунок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"/>
                    <pic:cNvPicPr>
                      <a:picLocks noChangeAspect="1" noChangeArrowheads="1"/>
                    </pic:cNvPicPr>
                  </pic:nvPicPr>
                  <pic:blipFill>
                    <a:blip r:embed="rId2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 xml:space="preserve">. Для каждого положения поверхности сдвига определяют соответствующие значения моментов </w:t>
      </w:r>
      <w:r w:rsidR="00FC7B98" w:rsidRPr="001F5D85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5635294B" wp14:editId="37FDCEC4">
            <wp:extent cx="231775" cy="218440"/>
            <wp:effectExtent l="0" t="0" r="0" b="0"/>
            <wp:docPr id="300" name="Рисунок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"/>
                    <pic:cNvPicPr>
                      <a:picLocks noChangeAspect="1" noChangeArrowheads="1"/>
                    </pic:cNvPicPr>
                  </pic:nvPicPr>
                  <pic:blipFill>
                    <a:blip r:embed="rId2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 xml:space="preserve">, </w:t>
      </w:r>
      <w:r w:rsidR="00FC7B98" w:rsidRPr="001F5D85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507E1257" wp14:editId="1A6511A5">
            <wp:extent cx="259080" cy="218440"/>
            <wp:effectExtent l="0" t="0" r="0" b="0"/>
            <wp:docPr id="301" name="Рисунок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"/>
                    <pic:cNvPicPr>
                      <a:picLocks noChangeAspect="1" noChangeArrowheads="1"/>
                    </pic:cNvPicPr>
                  </pic:nvPicPr>
                  <pic:blipFill>
                    <a:blip r:embed="rId2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 xml:space="preserve">, </w:t>
      </w:r>
      <w:r w:rsidR="00FC7B98"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F926342" wp14:editId="6E71FABA">
            <wp:extent cx="354965" cy="231775"/>
            <wp:effectExtent l="0" t="0" r="0" b="0"/>
            <wp:docPr id="302" name="Рисунок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"/>
                    <pic:cNvPicPr>
                      <a:picLocks noChangeAspect="1" noChangeArrowheads="1"/>
                    </pic:cNvPicPr>
                  </pic:nvPicPr>
                  <pic:blipFill>
                    <a:blip r:embed="rId2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6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 xml:space="preserve">, </w:t>
      </w:r>
      <w:r w:rsidR="00FC7B98"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DF691AC" wp14:editId="13389C04">
            <wp:extent cx="382270" cy="231775"/>
            <wp:effectExtent l="0" t="0" r="0" b="0"/>
            <wp:docPr id="303" name="Рисунок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"/>
                    <pic:cNvPicPr>
                      <a:picLocks noChangeAspect="1" noChangeArrowheads="1"/>
                    </pic:cNvPicPr>
                  </pic:nvPicPr>
                  <pic:blipFill>
                    <a:blip r:embed="rId2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 xml:space="preserve">, сдвигающего усилия </w:t>
      </w:r>
      <w:r w:rsidR="00FC7B98"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73F6440" wp14:editId="6F783D1A">
            <wp:extent cx="198120" cy="238760"/>
            <wp:effectExtent l="0" t="0" r="0" b="0"/>
            <wp:docPr id="304" name="Рисунок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"/>
                    <pic:cNvPicPr>
                      <a:picLocks noChangeAspect="1" noChangeArrowheads="1"/>
                    </pic:cNvPicPr>
                  </pic:nvPicPr>
                  <pic:blipFill>
                    <a:blip r:embed="rId2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>и производят проверку прочности контактного шва при его различных пол</w:t>
      </w:r>
      <w:r w:rsidRPr="001F5D85">
        <w:rPr>
          <w:rFonts w:ascii="Times New Roman" w:hAnsi="Times New Roman" w:cs="Times New Roman"/>
        </w:rPr>
        <w:t>ожениях из условия (5.54).</w:t>
      </w:r>
    </w:p>
    <w:p w14:paraId="12852C3F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9FF1AF8" w14:textId="57AC0904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 xml:space="preserve">В случае, если условие (5.54) не удовлетворяется, необходимо предусматривать мероприятия по увеличению сопротивляемости сдвигу контактного шва. Это может быть достигнуто за счет: увеличения расчетной ширины поверхности сдвига </w:t>
      </w:r>
      <w:r w:rsidR="00FC7B98"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5F5D353" wp14:editId="5B5B467D">
            <wp:extent cx="218440" cy="231775"/>
            <wp:effectExtent l="0" t="0" r="0" b="0"/>
            <wp:docPr id="305" name="Рисунок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"/>
                    <pic:cNvPicPr>
                      <a:picLocks noChangeAspect="1" noChangeArrowheads="1"/>
                    </pic:cNvPicPr>
                  </pic:nvPicPr>
                  <pic:blipFill>
                    <a:blip r:embed="rId2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>, включения в работу на срез поперечных шпонок или увеличения дисперсности и процента поперечного армирования.</w:t>
      </w:r>
    </w:p>
    <w:p w14:paraId="6ABA6AC4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C9ED6C5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5.1.28 Предельное сдвигающее усилие, воспринимаемое неармированным контактным швом за счет сцепления и механич</w:t>
      </w:r>
      <w:r w:rsidRPr="001F5D85">
        <w:rPr>
          <w:rFonts w:ascii="Times New Roman" w:hAnsi="Times New Roman" w:cs="Times New Roman"/>
        </w:rPr>
        <w:t>еского зацепления, определяют по формуле</w:t>
      </w:r>
    </w:p>
    <w:p w14:paraId="44A1F6D1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486930F" w14:textId="774B2857" w:rsidR="00000000" w:rsidRPr="001F5D85" w:rsidRDefault="00FC7B98">
      <w:pPr>
        <w:pStyle w:val="FORMATTEXT"/>
        <w:jc w:val="right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2B8FC88" wp14:editId="219BF678">
            <wp:extent cx="1249045" cy="238760"/>
            <wp:effectExtent l="0" t="0" r="0" b="0"/>
            <wp:docPr id="306" name="Рисунок 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"/>
                    <pic:cNvPicPr>
                      <a:picLocks noChangeAspect="1" noChangeArrowheads="1"/>
                    </pic:cNvPicPr>
                  </pic:nvPicPr>
                  <pic:blipFill>
                    <a:blip r:embed="rId2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04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 xml:space="preserve">,                                                   (5.60) </w:t>
      </w:r>
    </w:p>
    <w:p w14:paraId="09C465D8" w14:textId="77777777" w:rsidR="00000000" w:rsidRPr="001F5D85" w:rsidRDefault="00210449">
      <w:pPr>
        <w:pStyle w:val="FORMATTEXT"/>
        <w:jc w:val="both"/>
        <w:rPr>
          <w:rFonts w:ascii="Times New Roman" w:hAnsi="Times New Roman" w:cs="Times New Roman"/>
        </w:rPr>
      </w:pPr>
    </w:p>
    <w:p w14:paraId="4E83B635" w14:textId="77777777" w:rsidR="00000000" w:rsidRPr="001F5D85" w:rsidRDefault="00210449">
      <w:pPr>
        <w:pStyle w:val="FORMATTEXT"/>
        <w:jc w:val="both"/>
        <w:rPr>
          <w:rFonts w:ascii="Times New Roman" w:hAnsi="Times New Roman" w:cs="Times New Roman"/>
        </w:rPr>
      </w:pPr>
    </w:p>
    <w:p w14:paraId="2DF1E593" w14:textId="3D4AA19D" w:rsidR="00000000" w:rsidRPr="001F5D85" w:rsidRDefault="00210449">
      <w:pPr>
        <w:pStyle w:val="FORMATTEXT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 xml:space="preserve">где </w:t>
      </w:r>
      <w:r w:rsidR="00FC7B98"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DBCBE08" wp14:editId="253A0125">
            <wp:extent cx="389255" cy="238760"/>
            <wp:effectExtent l="0" t="0" r="0" b="0"/>
            <wp:docPr id="307" name="Рисунок 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"/>
                    <pic:cNvPicPr>
                      <a:picLocks noChangeAspect="1" noChangeArrowheads="1"/>
                    </pic:cNvPicPr>
                  </pic:nvPicPr>
                  <pic:blipFill>
                    <a:blip r:embed="rId2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 xml:space="preserve">- коэффициент, принимаемый равным; </w:t>
      </w:r>
    </w:p>
    <w:p w14:paraId="3400F578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0,5 - для необработанных швов (гладкая п</w:t>
      </w:r>
      <w:r w:rsidRPr="001F5D85">
        <w:rPr>
          <w:rFonts w:ascii="Times New Roman" w:hAnsi="Times New Roman" w:cs="Times New Roman"/>
        </w:rPr>
        <w:t>оверхность сборного бетона);</w:t>
      </w:r>
    </w:p>
    <w:p w14:paraId="23D5D7DC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DC6CF8A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1,0 - для обработанных швов (шероховатая поверхность сборного бетона);</w:t>
      </w:r>
    </w:p>
    <w:p w14:paraId="2F14B8F3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908179F" w14:textId="584397DB" w:rsidR="00000000" w:rsidRPr="001F5D85" w:rsidRDefault="00FC7B9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CD2FD77" wp14:editId="3AFEB3C6">
            <wp:extent cx="238760" cy="231775"/>
            <wp:effectExtent l="0" t="0" r="0" b="0"/>
            <wp:docPr id="308" name="Рисунок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"/>
                    <pic:cNvPicPr>
                      <a:picLocks noChangeAspect="1" noChangeArrowheads="1"/>
                    </pic:cNvPicPr>
                  </pic:nvPicPr>
                  <pic:blipFill>
                    <a:blip r:embed="rId2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>- расчетное сопротивление растяжению для бетона наименьшего класса сборно-монолитной конструкции.</w:t>
      </w:r>
    </w:p>
    <w:p w14:paraId="567F0454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1D5F4FD" w14:textId="69FA03F1" w:rsidR="00000000" w:rsidRPr="001F5D85" w:rsidRDefault="00FC7B9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5529FC9" wp14:editId="7FD6AEBA">
            <wp:extent cx="293370" cy="238760"/>
            <wp:effectExtent l="0" t="0" r="0" b="0"/>
            <wp:docPr id="309" name="Рисунок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"/>
                    <pic:cNvPicPr>
                      <a:picLocks noChangeAspect="1" noChangeArrowheads="1"/>
                    </pic:cNvPicPr>
                  </pic:nvPicPr>
                  <pic:blipFill>
                    <a:blip r:embed="rId2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 xml:space="preserve">- площадь контактного шва, принимаемая равной </w:t>
      </w:r>
      <w:r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DC8CF09" wp14:editId="375B04CE">
            <wp:extent cx="770890" cy="238760"/>
            <wp:effectExtent l="0" t="0" r="0" b="0"/>
            <wp:docPr id="310" name="Рисунок 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"/>
                    <pic:cNvPicPr>
                      <a:picLocks noChangeAspect="1" noChangeArrowheads="1"/>
                    </pic:cNvPicPr>
                  </pic:nvPicPr>
                  <pic:blipFill>
                    <a:blip r:embed="rId2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>,</w:t>
      </w:r>
    </w:p>
    <w:p w14:paraId="68246C05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850DB0D" w14:textId="2EF12160" w:rsidR="00000000" w:rsidRPr="001F5D85" w:rsidRDefault="00210449">
      <w:pPr>
        <w:pStyle w:val="FORMATTEXT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 xml:space="preserve">где </w:t>
      </w:r>
      <w:r w:rsidR="00FC7B98"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BBB9790" wp14:editId="3A28166D">
            <wp:extent cx="218440" cy="231775"/>
            <wp:effectExtent l="0" t="0" r="0" b="0"/>
            <wp:docPr id="311" name="Рисунок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2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 xml:space="preserve">- расчетная ширина поверхности сдвига, принимаемая согласно 5.1.33; </w:t>
      </w:r>
    </w:p>
    <w:p w14:paraId="30F05665" w14:textId="30F53C68" w:rsidR="00000000" w:rsidRPr="001F5D85" w:rsidRDefault="00FC7B9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6B23C91" wp14:editId="19D58FAA">
            <wp:extent cx="191135" cy="231775"/>
            <wp:effectExtent l="0" t="0" r="0" b="0"/>
            <wp:docPr id="312" name="Рисунок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"/>
                    <pic:cNvPicPr>
                      <a:picLocks noChangeAspect="1" noChangeArrowheads="1"/>
                    </pic:cNvPicPr>
                  </pic:nvPicPr>
                  <pic:blipFill>
                    <a:blip r:embed="rId2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>- расчетная д</w:t>
      </w:r>
      <w:r w:rsidR="00210449" w:rsidRPr="001F5D85">
        <w:rPr>
          <w:rFonts w:ascii="Times New Roman" w:hAnsi="Times New Roman" w:cs="Times New Roman"/>
        </w:rPr>
        <w:t>лина поверхности сдвига, принимаемая согласно 5.1.26-5.1.27.</w:t>
      </w:r>
    </w:p>
    <w:p w14:paraId="0F2F1DE9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D9B367C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Предельное сдвигающее усилие, воспринимаемое поперечной арматурой, пересекающей контактный шов, определяют по формуле</w:t>
      </w:r>
    </w:p>
    <w:p w14:paraId="6685E76B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A0BF2CD" w14:textId="25C9678C" w:rsidR="00000000" w:rsidRPr="001F5D85" w:rsidRDefault="00FC7B98">
      <w:pPr>
        <w:pStyle w:val="FORMATTEXT"/>
        <w:jc w:val="right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11"/>
        </w:rPr>
        <w:lastRenderedPageBreak/>
        <w:drawing>
          <wp:inline distT="0" distB="0" distL="0" distR="0" wp14:anchorId="7ECA4490" wp14:editId="1AC229C7">
            <wp:extent cx="2163445" cy="238760"/>
            <wp:effectExtent l="0" t="0" r="0" b="0"/>
            <wp:docPr id="313" name="Рисунок 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"/>
                    <pic:cNvPicPr>
                      <a:picLocks noChangeAspect="1" noChangeArrowheads="1"/>
                    </pic:cNvPicPr>
                  </pic:nvPicPr>
                  <pic:blipFill>
                    <a:blip r:embed="rId2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344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>,                                      </w:t>
      </w:r>
      <w:r w:rsidR="00210449" w:rsidRPr="001F5D85">
        <w:rPr>
          <w:rFonts w:ascii="Times New Roman" w:hAnsi="Times New Roman" w:cs="Times New Roman"/>
        </w:rPr>
        <w:t xml:space="preserve"> (5.61) </w:t>
      </w:r>
    </w:p>
    <w:p w14:paraId="776E70C5" w14:textId="77777777" w:rsidR="00000000" w:rsidRPr="001F5D85" w:rsidRDefault="00210449">
      <w:pPr>
        <w:pStyle w:val="FORMATTEXT"/>
        <w:jc w:val="both"/>
        <w:rPr>
          <w:rFonts w:ascii="Times New Roman" w:hAnsi="Times New Roman" w:cs="Times New Roman"/>
        </w:rPr>
      </w:pPr>
    </w:p>
    <w:p w14:paraId="62E92EA6" w14:textId="77777777" w:rsidR="00000000" w:rsidRPr="001F5D85" w:rsidRDefault="00210449">
      <w:pPr>
        <w:pStyle w:val="FORMATTEXT"/>
        <w:jc w:val="both"/>
        <w:rPr>
          <w:rFonts w:ascii="Times New Roman" w:hAnsi="Times New Roman" w:cs="Times New Roman"/>
        </w:rPr>
      </w:pPr>
    </w:p>
    <w:p w14:paraId="26AF8487" w14:textId="04D8DD28" w:rsidR="00000000" w:rsidRPr="001F5D85" w:rsidRDefault="00210449">
      <w:pPr>
        <w:pStyle w:val="FORMATTEXT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 xml:space="preserve">где </w:t>
      </w:r>
      <w:r w:rsidR="00FC7B98"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0B549DD" wp14:editId="33E5757C">
            <wp:extent cx="457200" cy="238760"/>
            <wp:effectExtent l="0" t="0" r="0" b="0"/>
            <wp:docPr id="314" name="Рисунок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"/>
                    <pic:cNvPicPr>
                      <a:picLocks noChangeAspect="1" noChangeArrowheads="1"/>
                    </pic:cNvPicPr>
                  </pic:nvPicPr>
                  <pic:blipFill>
                    <a:blip r:embed="rId2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>- коэффициент, принимаемый равным 1,0 (МПа)</w:t>
      </w:r>
      <w:r w:rsidR="00FC7B98" w:rsidRPr="001F5D85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35DF7F5F" wp14:editId="342DD16D">
            <wp:extent cx="163830" cy="218440"/>
            <wp:effectExtent l="0" t="0" r="0" b="0"/>
            <wp:docPr id="315" name="Рисунок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5"/>
                    <pic:cNvPicPr>
                      <a:picLocks noChangeAspect="1" noChangeArrowheads="1"/>
                    </pic:cNvPicPr>
                  </pic:nvPicPr>
                  <pic:blipFill>
                    <a:blip r:embed="rId2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 xml:space="preserve">; </w:t>
      </w:r>
    </w:p>
    <w:p w14:paraId="367BE9F0" w14:textId="1B77D513" w:rsidR="00000000" w:rsidRPr="001F5D85" w:rsidRDefault="00FC7B9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21"/>
        </w:rPr>
        <w:drawing>
          <wp:inline distT="0" distB="0" distL="0" distR="0" wp14:anchorId="5A26426A" wp14:editId="3AE26CE1">
            <wp:extent cx="730250" cy="484505"/>
            <wp:effectExtent l="0" t="0" r="0" b="0"/>
            <wp:docPr id="316" name="Рисунок 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6"/>
                    <pic:cNvPicPr>
                      <a:picLocks noChangeAspect="1" noChangeArrowheads="1"/>
                    </pic:cNvPicPr>
                  </pic:nvPicPr>
                  <pic:blipFill>
                    <a:blip r:embed="rId2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>- коэффициент армирования контактного шва;</w:t>
      </w:r>
    </w:p>
    <w:p w14:paraId="4ACA6D2F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2CB8B79" w14:textId="47F72009" w:rsidR="00000000" w:rsidRPr="001F5D85" w:rsidRDefault="00FC7B9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8CED3B9" wp14:editId="0BF81981">
            <wp:extent cx="293370" cy="238760"/>
            <wp:effectExtent l="0" t="0" r="0" b="0"/>
            <wp:docPr id="317" name="Рисунок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7"/>
                    <pic:cNvPicPr>
                      <a:picLocks noChangeAspect="1" noChangeArrowheads="1"/>
                    </pic:cNvPicPr>
                  </pic:nvPicPr>
                  <pic:blipFill>
                    <a:blip r:embed="rId2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>- площадь</w:t>
      </w:r>
      <w:r w:rsidR="00210449" w:rsidRPr="001F5D85">
        <w:rPr>
          <w:rFonts w:ascii="Times New Roman" w:hAnsi="Times New Roman" w:cs="Times New Roman"/>
        </w:rPr>
        <w:t xml:space="preserve"> контактного шва, принимаемая согласно указаниям к формуле (5.60);</w:t>
      </w:r>
    </w:p>
    <w:p w14:paraId="65B29445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EEF09D0" w14:textId="2D780F53" w:rsidR="00000000" w:rsidRPr="001F5D85" w:rsidRDefault="00FC7B9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19D1350" wp14:editId="2E9BE39F">
            <wp:extent cx="293370" cy="238760"/>
            <wp:effectExtent l="0" t="0" r="0" b="0"/>
            <wp:docPr id="318" name="Рисунок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"/>
                    <pic:cNvPicPr>
                      <a:picLocks noChangeAspect="1" noChangeArrowheads="1"/>
                    </pic:cNvPicPr>
                  </pic:nvPicPr>
                  <pic:blipFill>
                    <a:blip r:embed="rId2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 xml:space="preserve">- площадь поперечного сечения арматуры, пересекающей площадь контактного шва </w:t>
      </w:r>
      <w:r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1FA92E6" wp14:editId="04A3B1AE">
            <wp:extent cx="293370" cy="238760"/>
            <wp:effectExtent l="0" t="0" r="0" b="0"/>
            <wp:docPr id="319" name="Рисунок 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"/>
                    <pic:cNvPicPr>
                      <a:picLocks noChangeAspect="1" noChangeArrowheads="1"/>
                    </pic:cNvPicPr>
                  </pic:nvPicPr>
                  <pic:blipFill>
                    <a:blip r:embed="rId2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>;</w:t>
      </w:r>
    </w:p>
    <w:p w14:paraId="035835E0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A178686" w14:textId="7B326FA4" w:rsidR="00000000" w:rsidRPr="001F5D85" w:rsidRDefault="00FC7B9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4E222D4" wp14:editId="4F975205">
            <wp:extent cx="238760" cy="231775"/>
            <wp:effectExtent l="0" t="0" r="0" b="0"/>
            <wp:docPr id="320" name="Рисунок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"/>
                    <pic:cNvPicPr>
                      <a:picLocks noChangeAspect="1" noChangeArrowheads="1"/>
                    </pic:cNvPicPr>
                  </pic:nvPicPr>
                  <pic:blipFill>
                    <a:blip r:embed="rId2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>- р</w:t>
      </w:r>
      <w:r w:rsidR="00210449" w:rsidRPr="001F5D85">
        <w:rPr>
          <w:rFonts w:ascii="Times New Roman" w:hAnsi="Times New Roman" w:cs="Times New Roman"/>
        </w:rPr>
        <w:t>асчетное сопротивление растяжению для бетона наименьшего класса сборно-монолитной конструкции;</w:t>
      </w:r>
    </w:p>
    <w:p w14:paraId="2390ACB5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03E500F" w14:textId="550550E7" w:rsidR="00000000" w:rsidRPr="001F5D85" w:rsidRDefault="00FC7B9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25ED080" wp14:editId="350D29B2">
            <wp:extent cx="231775" cy="238760"/>
            <wp:effectExtent l="0" t="0" r="0" b="0"/>
            <wp:docPr id="321" name="Рисунок 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"/>
                    <pic:cNvPicPr>
                      <a:picLocks noChangeAspect="1" noChangeArrowheads="1"/>
                    </pic:cNvPicPr>
                  </pic:nvPicPr>
                  <pic:blipFill>
                    <a:blip r:embed="rId2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>- расчетное сопротивление растяжению для арматуры, пересекающей площадь контактного шва.</w:t>
      </w:r>
    </w:p>
    <w:p w14:paraId="7191FAAE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84ADE00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Предельное сдвигающее усилие, восп</w:t>
      </w:r>
      <w:r w:rsidRPr="001F5D85">
        <w:rPr>
          <w:rFonts w:ascii="Times New Roman" w:hAnsi="Times New Roman" w:cs="Times New Roman"/>
        </w:rPr>
        <w:t>ринимаемое армированным контактным швом (рисунок 5.11), определяют по формуле</w:t>
      </w:r>
    </w:p>
    <w:p w14:paraId="3B33605F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D04E318" w14:textId="77537FD9" w:rsidR="00000000" w:rsidRPr="001F5D85" w:rsidRDefault="00FC7B98">
      <w:pPr>
        <w:pStyle w:val="FORMATTEXT"/>
        <w:jc w:val="right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A71B9E1" wp14:editId="39F4970C">
            <wp:extent cx="1781175" cy="238760"/>
            <wp:effectExtent l="0" t="0" r="0" b="0"/>
            <wp:docPr id="322" name="Рисунок 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2"/>
                    <pic:cNvPicPr>
                      <a:picLocks noChangeAspect="1" noChangeArrowheads="1"/>
                    </pic:cNvPicPr>
                  </pic:nvPicPr>
                  <pic:blipFill>
                    <a:blip r:embed="rId2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 xml:space="preserve">,                                              (5.62) </w:t>
      </w:r>
    </w:p>
    <w:p w14:paraId="7F88ED9A" w14:textId="18719705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но принимают не более 2</w:t>
      </w:r>
      <w:r w:rsidR="00FC7B98"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7F4C587" wp14:editId="41BD5BA5">
            <wp:extent cx="484505" cy="238760"/>
            <wp:effectExtent l="0" t="0" r="0" b="0"/>
            <wp:docPr id="323" name="Рисунок 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"/>
                    <pic:cNvPicPr>
                      <a:picLocks noChangeAspect="1" noChangeArrowheads="1"/>
                    </pic:cNvPicPr>
                  </pic:nvPicPr>
                  <pic:blipFill>
                    <a:blip r:embed="rId2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>,</w:t>
      </w:r>
    </w:p>
    <w:p w14:paraId="43101DA3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C4DD73F" w14:textId="19183AC3" w:rsidR="00000000" w:rsidRPr="001F5D85" w:rsidRDefault="00210449">
      <w:pPr>
        <w:pStyle w:val="FORMATTEXT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 xml:space="preserve">где </w:t>
      </w:r>
      <w:r w:rsidR="00FC7B98"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44AAF40" wp14:editId="201D24C4">
            <wp:extent cx="340995" cy="238760"/>
            <wp:effectExtent l="0" t="0" r="0" b="0"/>
            <wp:docPr id="324" name="Рисунок 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/>
                    <pic:cNvPicPr>
                      <a:picLocks noChangeAspect="1" noChangeArrowheads="1"/>
                    </pic:cNvPicPr>
                  </pic:nvPicPr>
                  <pic:blipFill>
                    <a:blip r:embed="rId2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 xml:space="preserve">, </w:t>
      </w:r>
      <w:r w:rsidR="00FC7B98"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031F09D" wp14:editId="6317EFAE">
            <wp:extent cx="340995" cy="238760"/>
            <wp:effectExtent l="0" t="0" r="0" b="0"/>
            <wp:docPr id="325" name="Рисунок 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"/>
                    <pic:cNvPicPr>
                      <a:picLocks noChangeAspect="1" noChangeArrowheads="1"/>
                    </pic:cNvPicPr>
                  </pic:nvPicPr>
                  <pic:blipFill>
                    <a:blip r:embed="rId2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 xml:space="preserve">- определяют по формулам (5.60) и (5.61), </w:t>
      </w:r>
    </w:p>
    <w:p w14:paraId="31476E58" w14:textId="4A435086" w:rsidR="00000000" w:rsidRPr="001F5D85" w:rsidRDefault="00FC7B9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6E859A8" wp14:editId="42EAF199">
            <wp:extent cx="416560" cy="238760"/>
            <wp:effectExtent l="0" t="0" r="0" b="0"/>
            <wp:docPr id="326" name="Рисунок 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"/>
                    <pic:cNvPicPr>
                      <a:picLocks noChangeAspect="1" noChangeArrowheads="1"/>
                    </pic:cNvPicPr>
                  </pic:nvPicPr>
                  <pic:blipFill>
                    <a:blip r:embed="rId2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 xml:space="preserve">, </w:t>
      </w:r>
      <w:r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AC4325C" wp14:editId="1AA595D5">
            <wp:extent cx="238760" cy="231775"/>
            <wp:effectExtent l="0" t="0" r="0" b="0"/>
            <wp:docPr id="327" name="Рисунок 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7"/>
                    <pic:cNvPicPr>
                      <a:picLocks noChangeAspect="1" noChangeArrowheads="1"/>
                    </pic:cNvPicPr>
                  </pic:nvPicPr>
                  <pic:blipFill>
                    <a:blip r:embed="rId2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 xml:space="preserve">, </w:t>
      </w:r>
      <w:r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3CCE1B4" wp14:editId="69EF8FA8">
            <wp:extent cx="293370" cy="238760"/>
            <wp:effectExtent l="0" t="0" r="0" b="0"/>
            <wp:docPr id="328" name="Рисунок 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8"/>
                    <pic:cNvPicPr>
                      <a:picLocks noChangeAspect="1" noChangeArrowheads="1"/>
                    </pic:cNvPicPr>
                  </pic:nvPicPr>
                  <pic:blipFill>
                    <a:blip r:embed="rId2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>- см. формулы (5.60) и (5.61).</w:t>
      </w:r>
    </w:p>
    <w:p w14:paraId="1C60F35F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E654F57" w14:textId="77777777" w:rsidR="00000000" w:rsidRPr="001F5D85" w:rsidRDefault="002104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7650"/>
      </w:tblGrid>
      <w:tr w:rsidR="001F5D85" w:rsidRPr="001F5D85" w14:paraId="140CF0F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A18F8E" w14:textId="399DE04C" w:rsidR="00000000" w:rsidRPr="001F5D85" w:rsidRDefault="00FC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D85">
              <w:rPr>
                <w:rFonts w:ascii="Times New Roman" w:hAnsi="Times New Roman" w:cs="Times New Roman"/>
                <w:noProof/>
                <w:position w:val="-63"/>
                <w:sz w:val="24"/>
                <w:szCs w:val="24"/>
              </w:rPr>
              <w:drawing>
                <wp:inline distT="0" distB="0" distL="0" distR="0" wp14:anchorId="65FB59D4" wp14:editId="05702090">
                  <wp:extent cx="3589655" cy="1562735"/>
                  <wp:effectExtent l="0" t="0" r="0" b="0"/>
                  <wp:docPr id="329" name="Рисунок 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9655" cy="1562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85C871" w14:textId="77777777" w:rsidR="00000000" w:rsidRPr="001F5D85" w:rsidRDefault="002104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67692C" w14:textId="77777777" w:rsidR="00000000" w:rsidRPr="001F5D85" w:rsidRDefault="00210449">
      <w:pPr>
        <w:pStyle w:val="FORMATTEXT"/>
        <w:jc w:val="center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 xml:space="preserve">      </w:t>
      </w:r>
    </w:p>
    <w:p w14:paraId="4C3A99D2" w14:textId="77777777" w:rsidR="00000000" w:rsidRPr="001F5D85" w:rsidRDefault="00210449">
      <w:pPr>
        <w:pStyle w:val="FORMATTEXT"/>
        <w:jc w:val="center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i/>
          <w:iCs/>
        </w:rPr>
        <w:t>1</w:t>
      </w:r>
      <w:r w:rsidRPr="001F5D85">
        <w:rPr>
          <w:rFonts w:ascii="Times New Roman" w:hAnsi="Times New Roman" w:cs="Times New Roman"/>
        </w:rPr>
        <w:t xml:space="preserve"> - сборный элемент; </w:t>
      </w:r>
      <w:r w:rsidRPr="001F5D85">
        <w:rPr>
          <w:rFonts w:ascii="Times New Roman" w:hAnsi="Times New Roman" w:cs="Times New Roman"/>
          <w:i/>
          <w:iCs/>
        </w:rPr>
        <w:t>2</w:t>
      </w:r>
      <w:r w:rsidRPr="001F5D85">
        <w:rPr>
          <w:rFonts w:ascii="Times New Roman" w:hAnsi="Times New Roman" w:cs="Times New Roman"/>
        </w:rPr>
        <w:t xml:space="preserve"> - монолитный бетон; </w:t>
      </w:r>
      <w:r w:rsidRPr="001F5D85">
        <w:rPr>
          <w:rFonts w:ascii="Times New Roman" w:hAnsi="Times New Roman" w:cs="Times New Roman"/>
          <w:i/>
          <w:iCs/>
        </w:rPr>
        <w:t>3</w:t>
      </w:r>
      <w:r w:rsidRPr="001F5D85">
        <w:rPr>
          <w:rFonts w:ascii="Times New Roman" w:hAnsi="Times New Roman" w:cs="Times New Roman"/>
        </w:rPr>
        <w:t xml:space="preserve"> - контактный шов; </w:t>
      </w:r>
      <w:r w:rsidRPr="001F5D85">
        <w:rPr>
          <w:rFonts w:ascii="Times New Roman" w:hAnsi="Times New Roman" w:cs="Times New Roman"/>
          <w:i/>
          <w:iCs/>
        </w:rPr>
        <w:t>4</w:t>
      </w:r>
      <w:r w:rsidRPr="001F5D85">
        <w:rPr>
          <w:rFonts w:ascii="Times New Roman" w:hAnsi="Times New Roman" w:cs="Times New Roman"/>
        </w:rPr>
        <w:t xml:space="preserve"> - наклонное сечение</w:t>
      </w:r>
    </w:p>
    <w:p w14:paraId="7F2BE926" w14:textId="77777777" w:rsidR="00000000" w:rsidRPr="001F5D85" w:rsidRDefault="00210449">
      <w:pPr>
        <w:pStyle w:val="FORMATTEXT"/>
        <w:jc w:val="center"/>
        <w:rPr>
          <w:rFonts w:ascii="Times New Roman" w:hAnsi="Times New Roman" w:cs="Times New Roman"/>
        </w:rPr>
      </w:pPr>
    </w:p>
    <w:p w14:paraId="529C4B2B" w14:textId="77777777" w:rsidR="00000000" w:rsidRPr="001F5D85" w:rsidRDefault="00210449">
      <w:pPr>
        <w:pStyle w:val="FORMATTEXT"/>
        <w:jc w:val="center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Рисунок</w:t>
      </w:r>
      <w:r w:rsidRPr="001F5D85">
        <w:rPr>
          <w:rFonts w:ascii="Times New Roman" w:hAnsi="Times New Roman" w:cs="Times New Roman"/>
        </w:rPr>
        <w:t xml:space="preserve"> 5.11 - Схема для определения сдвигающих усилий, воспринимаемых поперечной арматурой в контактном шве</w:t>
      </w:r>
    </w:p>
    <w:p w14:paraId="50FC8DE8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При наличии шпонок, расположенных поперек направления усилия сдвига, предельное сдвигающее усилие, воспринимаемое контактным швом (рисунок 5.12), определя</w:t>
      </w:r>
      <w:r w:rsidRPr="001F5D85">
        <w:rPr>
          <w:rFonts w:ascii="Times New Roman" w:hAnsi="Times New Roman" w:cs="Times New Roman"/>
        </w:rPr>
        <w:t>ют по формулам:</w:t>
      </w:r>
    </w:p>
    <w:p w14:paraId="03DCDC98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B07687E" w14:textId="158A318C" w:rsidR="00000000" w:rsidRPr="001F5D85" w:rsidRDefault="00FC7B98">
      <w:pPr>
        <w:pStyle w:val="FORMATTEXT"/>
        <w:jc w:val="right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6B216FE" wp14:editId="4A721486">
            <wp:extent cx="1153160" cy="238760"/>
            <wp:effectExtent l="0" t="0" r="0" b="0"/>
            <wp:docPr id="330" name="Рисунок 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0"/>
                    <pic:cNvPicPr>
                      <a:picLocks noChangeAspect="1" noChangeArrowheads="1"/>
                    </pic:cNvPicPr>
                  </pic:nvPicPr>
                  <pic:blipFill>
                    <a:blip r:embed="rId2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1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 xml:space="preserve">;                                                      (5.63) </w:t>
      </w:r>
    </w:p>
    <w:p w14:paraId="7640893B" w14:textId="77777777" w:rsidR="00000000" w:rsidRPr="001F5D85" w:rsidRDefault="00210449">
      <w:pPr>
        <w:pStyle w:val="FORMATTEXT"/>
        <w:jc w:val="right"/>
        <w:rPr>
          <w:rFonts w:ascii="Times New Roman" w:hAnsi="Times New Roman" w:cs="Times New Roman"/>
        </w:rPr>
      </w:pPr>
    </w:p>
    <w:p w14:paraId="24DD8602" w14:textId="061ABDAA" w:rsidR="00000000" w:rsidRPr="001F5D85" w:rsidRDefault="00FC7B98">
      <w:pPr>
        <w:pStyle w:val="FORMATTEXT"/>
        <w:jc w:val="right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9290D94" wp14:editId="2E336E49">
            <wp:extent cx="1057910" cy="238760"/>
            <wp:effectExtent l="0" t="0" r="0" b="0"/>
            <wp:docPr id="331" name="Рисунок 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"/>
                    <pic:cNvPicPr>
                      <a:picLocks noChangeAspect="1" noChangeArrowheads="1"/>
                    </pic:cNvPicPr>
                  </pic:nvPicPr>
                  <pic:blipFill>
                    <a:blip r:embed="rId2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91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 xml:space="preserve">                                                      (5.64) </w:t>
      </w:r>
    </w:p>
    <w:p w14:paraId="616AD204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и принимают меньшее значение,</w:t>
      </w:r>
    </w:p>
    <w:p w14:paraId="5A07D4BE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9796F70" w14:textId="5C40F8D6" w:rsidR="00000000" w:rsidRPr="001F5D85" w:rsidRDefault="00210449">
      <w:pPr>
        <w:pStyle w:val="FORMATTEXT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 xml:space="preserve">где </w:t>
      </w:r>
      <w:r w:rsidR="00FC7B98"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6FAB19F" wp14:editId="3F7DE82E">
            <wp:extent cx="231775" cy="238760"/>
            <wp:effectExtent l="0" t="0" r="0" b="0"/>
            <wp:docPr id="332" name="Рисунок 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2"/>
                    <pic:cNvPicPr>
                      <a:picLocks noChangeAspect="1" noChangeArrowheads="1"/>
                    </pic:cNvPicPr>
                  </pic:nvPicPr>
                  <pic:blipFill>
                    <a:blip r:embed="rId2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 xml:space="preserve">, </w:t>
      </w:r>
      <w:r w:rsidR="00FC7B98"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A7CE5D8" wp14:editId="4C086F58">
            <wp:extent cx="266065" cy="238760"/>
            <wp:effectExtent l="0" t="0" r="0" b="0"/>
            <wp:docPr id="333" name="Рисунок 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3"/>
                    <pic:cNvPicPr>
                      <a:picLocks noChangeAspect="1" noChangeArrowheads="1"/>
                    </pic:cNvPicPr>
                  </pic:nvPicPr>
                  <pic:blipFill>
                    <a:blip r:embed="rId2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 xml:space="preserve">- расчетные сопротивления, соответственно, сжатию и растяжению бетона шпонок сборного элемента и шпонок из монолитного бетона; </w:t>
      </w:r>
    </w:p>
    <w:p w14:paraId="42B5038A" w14:textId="58088DAB" w:rsidR="00000000" w:rsidRPr="001F5D85" w:rsidRDefault="00FC7B9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11"/>
        </w:rPr>
        <w:lastRenderedPageBreak/>
        <w:drawing>
          <wp:inline distT="0" distB="0" distL="0" distR="0" wp14:anchorId="248A7B71" wp14:editId="1D04B10A">
            <wp:extent cx="184150" cy="231775"/>
            <wp:effectExtent l="0" t="0" r="0" b="0"/>
            <wp:docPr id="334" name="Рисунок 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"/>
                    <pic:cNvPicPr>
                      <a:picLocks noChangeAspect="1" noChangeArrowheads="1"/>
                    </pic:cNvPicPr>
                  </pic:nvPicPr>
                  <pic:blipFill>
                    <a:blip r:embed="rId2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 xml:space="preserve">, </w:t>
      </w:r>
      <w:r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FAE6E26" wp14:editId="578CA4CE">
            <wp:extent cx="184150" cy="231775"/>
            <wp:effectExtent l="0" t="0" r="0" b="0"/>
            <wp:docPr id="335" name="Рисунок 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5"/>
                    <pic:cNvPicPr>
                      <a:picLocks noChangeAspect="1" noChangeArrowheads="1"/>
                    </pic:cNvPicPr>
                  </pic:nvPicPr>
                  <pic:blipFill>
                    <a:blip r:embed="rId2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 xml:space="preserve">, </w:t>
      </w:r>
      <w:r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1C48851" wp14:editId="68C8687E">
            <wp:extent cx="184150" cy="238760"/>
            <wp:effectExtent l="0" t="0" r="0" b="0"/>
            <wp:docPr id="336" name="Рисунок 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"/>
                    <pic:cNvPicPr>
                      <a:picLocks noChangeAspect="1" noChangeArrowheads="1"/>
                    </pic:cNvPicPr>
                  </pic:nvPicPr>
                  <pic:blipFill>
                    <a:blip r:embed="rId2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>-  ширина, высота и длина шпонок, соответственно;</w:t>
      </w:r>
    </w:p>
    <w:p w14:paraId="355595AF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F5C182B" w14:textId="6C083DE0" w:rsidR="00000000" w:rsidRPr="001F5D85" w:rsidRDefault="00FC7B9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7"/>
        </w:rPr>
        <w:drawing>
          <wp:inline distT="0" distB="0" distL="0" distR="0" wp14:anchorId="3BAE3D1B" wp14:editId="5827056E">
            <wp:extent cx="122555" cy="143510"/>
            <wp:effectExtent l="0" t="0" r="0" b="0"/>
            <wp:docPr id="337" name="Рисунок 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"/>
                    <pic:cNvPicPr>
                      <a:picLocks noChangeAspect="1" noChangeArrowheads="1"/>
                    </pic:cNvPicPr>
                  </pic:nvPicPr>
                  <pic:blipFill>
                    <a:blip r:embed="rId2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>- число шпонок, вводимое в расчет и принимаемое не более трех;</w:t>
      </w:r>
    </w:p>
    <w:p w14:paraId="7B17E8EF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F500552" w14:textId="77777777" w:rsidR="00000000" w:rsidRPr="001F5D85" w:rsidRDefault="002104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7650"/>
      </w:tblGrid>
      <w:tr w:rsidR="001F5D85" w:rsidRPr="001F5D85" w14:paraId="5314952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E8F53B" w14:textId="01EDB006" w:rsidR="00000000" w:rsidRPr="001F5D85" w:rsidRDefault="00FC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D85">
              <w:rPr>
                <w:rFonts w:ascii="Times New Roman" w:hAnsi="Times New Roman" w:cs="Times New Roman"/>
                <w:noProof/>
                <w:position w:val="-62"/>
                <w:sz w:val="24"/>
                <w:szCs w:val="24"/>
              </w:rPr>
              <w:drawing>
                <wp:inline distT="0" distB="0" distL="0" distR="0" wp14:anchorId="266AF8B2" wp14:editId="6FE6BD01">
                  <wp:extent cx="3398520" cy="1521460"/>
                  <wp:effectExtent l="0" t="0" r="0" b="0"/>
                  <wp:docPr id="338" name="Рисунок 3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8520" cy="152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7A9CB68" w14:textId="77777777" w:rsidR="00000000" w:rsidRPr="001F5D85" w:rsidRDefault="002104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ED4C5E" w14:textId="77777777" w:rsidR="00000000" w:rsidRPr="001F5D85" w:rsidRDefault="00210449">
      <w:pPr>
        <w:pStyle w:val="FORMATTEXT"/>
        <w:jc w:val="center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 xml:space="preserve">      </w:t>
      </w:r>
    </w:p>
    <w:p w14:paraId="55978817" w14:textId="77777777" w:rsidR="00000000" w:rsidRPr="001F5D85" w:rsidRDefault="00210449">
      <w:pPr>
        <w:pStyle w:val="FORMATTEXT"/>
        <w:jc w:val="center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i/>
          <w:iCs/>
        </w:rPr>
        <w:t>1</w:t>
      </w:r>
      <w:r w:rsidRPr="001F5D85">
        <w:rPr>
          <w:rFonts w:ascii="Times New Roman" w:hAnsi="Times New Roman" w:cs="Times New Roman"/>
        </w:rPr>
        <w:t xml:space="preserve"> - сбор</w:t>
      </w:r>
      <w:r w:rsidRPr="001F5D85">
        <w:rPr>
          <w:rFonts w:ascii="Times New Roman" w:hAnsi="Times New Roman" w:cs="Times New Roman"/>
        </w:rPr>
        <w:t xml:space="preserve">ный элемент; </w:t>
      </w:r>
      <w:r w:rsidRPr="001F5D85">
        <w:rPr>
          <w:rFonts w:ascii="Times New Roman" w:hAnsi="Times New Roman" w:cs="Times New Roman"/>
          <w:i/>
          <w:iCs/>
        </w:rPr>
        <w:t>2</w:t>
      </w:r>
      <w:r w:rsidRPr="001F5D85">
        <w:rPr>
          <w:rFonts w:ascii="Times New Roman" w:hAnsi="Times New Roman" w:cs="Times New Roman"/>
        </w:rPr>
        <w:t xml:space="preserve"> - монолитный бетон; </w:t>
      </w:r>
      <w:r w:rsidRPr="001F5D85">
        <w:rPr>
          <w:rFonts w:ascii="Times New Roman" w:hAnsi="Times New Roman" w:cs="Times New Roman"/>
          <w:i/>
          <w:iCs/>
        </w:rPr>
        <w:t>3</w:t>
      </w:r>
      <w:r w:rsidRPr="001F5D85">
        <w:rPr>
          <w:rFonts w:ascii="Times New Roman" w:hAnsi="Times New Roman" w:cs="Times New Roman"/>
        </w:rPr>
        <w:t xml:space="preserve"> - контактный шов; </w:t>
      </w:r>
      <w:r w:rsidRPr="001F5D85">
        <w:rPr>
          <w:rFonts w:ascii="Times New Roman" w:hAnsi="Times New Roman" w:cs="Times New Roman"/>
          <w:i/>
          <w:iCs/>
        </w:rPr>
        <w:t>4</w:t>
      </w:r>
      <w:r w:rsidRPr="001F5D85">
        <w:rPr>
          <w:rFonts w:ascii="Times New Roman" w:hAnsi="Times New Roman" w:cs="Times New Roman"/>
        </w:rPr>
        <w:t xml:space="preserve"> - наклонное сечение</w:t>
      </w:r>
    </w:p>
    <w:p w14:paraId="314CC14F" w14:textId="77777777" w:rsidR="00000000" w:rsidRPr="001F5D85" w:rsidRDefault="00210449">
      <w:pPr>
        <w:pStyle w:val="FORMATTEXT"/>
        <w:jc w:val="center"/>
        <w:rPr>
          <w:rFonts w:ascii="Times New Roman" w:hAnsi="Times New Roman" w:cs="Times New Roman"/>
        </w:rPr>
      </w:pPr>
    </w:p>
    <w:p w14:paraId="68A0BD34" w14:textId="77777777" w:rsidR="00000000" w:rsidRPr="001F5D85" w:rsidRDefault="00210449">
      <w:pPr>
        <w:pStyle w:val="FORMATTEXT"/>
        <w:jc w:val="center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Рисунок 5.12 - Схема для определения сдвигающих усилий, воспринимаемых шпонками в контактном шве</w:t>
      </w:r>
    </w:p>
    <w:p w14:paraId="798754FF" w14:textId="236394B3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При учете шпонок в расчетах контактных швов сопротивление шва сдвигу за счет сцеп</w:t>
      </w:r>
      <w:r w:rsidRPr="001F5D85">
        <w:rPr>
          <w:rFonts w:ascii="Times New Roman" w:hAnsi="Times New Roman" w:cs="Times New Roman"/>
        </w:rPr>
        <w:t xml:space="preserve">ления и механического зацепления </w:t>
      </w:r>
      <w:r w:rsidR="00FC7B98"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0D38DDE" wp14:editId="3486687F">
            <wp:extent cx="340995" cy="238760"/>
            <wp:effectExtent l="0" t="0" r="0" b="0"/>
            <wp:docPr id="339" name="Рисунок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9"/>
                    <pic:cNvPicPr>
                      <a:picLocks noChangeAspect="1" noChangeArrowheads="1"/>
                    </pic:cNvPicPr>
                  </pic:nvPicPr>
                  <pic:blipFill>
                    <a:blip r:embed="rId2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>по формуле (5.60) не учитывают.</w:t>
      </w:r>
    </w:p>
    <w:p w14:paraId="57D4A40F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3A6C32C" w14:textId="5B7257D8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 xml:space="preserve">При расчетах армированных контактных швов со шпонками несущую способность контактного шва на сдвиг принимают равной сумме двух предельных усилий </w:t>
      </w:r>
      <w:r w:rsidR="00FC7B98"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EF6693E" wp14:editId="6DCC8E0C">
            <wp:extent cx="340995" cy="238760"/>
            <wp:effectExtent l="0" t="0" r="0" b="0"/>
            <wp:docPr id="340" name="Рисунок 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0"/>
                    <pic:cNvPicPr>
                      <a:picLocks noChangeAspect="1" noChangeArrowheads="1"/>
                    </pic:cNvPicPr>
                  </pic:nvPicPr>
                  <pic:blipFill>
                    <a:blip r:embed="rId2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 xml:space="preserve">и </w:t>
      </w:r>
      <w:r w:rsidR="00FC7B98"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E30696E" wp14:editId="0D0473E6">
            <wp:extent cx="340995" cy="238760"/>
            <wp:effectExtent l="0" t="0" r="0" b="0"/>
            <wp:docPr id="341" name="Рисунок 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1"/>
                    <pic:cNvPicPr>
                      <a:picLocks noChangeAspect="1" noChangeArrowheads="1"/>
                    </pic:cNvPicPr>
                  </pic:nvPicPr>
                  <pic:blipFill>
                    <a:blip r:embed="rId2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>, определяемых соответственно по формулам (5.61) и (5.63) или (5.64)</w:t>
      </w:r>
    </w:p>
    <w:p w14:paraId="7F9A1BCA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629060C" w14:textId="0B3FA977" w:rsidR="00000000" w:rsidRPr="001F5D85" w:rsidRDefault="00FC7B98">
      <w:pPr>
        <w:pStyle w:val="FORMATTEXT"/>
        <w:jc w:val="right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2498F2E" wp14:editId="35F82211">
            <wp:extent cx="1303655" cy="238760"/>
            <wp:effectExtent l="0" t="0" r="0" b="0"/>
            <wp:docPr id="342" name="Рисунок 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2"/>
                    <pic:cNvPicPr>
                      <a:picLocks noChangeAspect="1" noChangeArrowheads="1"/>
                    </pic:cNvPicPr>
                  </pic:nvPicPr>
                  <pic:blipFill>
                    <a:blip r:embed="rId2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65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 xml:space="preserve">.                                                   (5.65) </w:t>
      </w:r>
    </w:p>
    <w:p w14:paraId="7ED9E953" w14:textId="2A2D51B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При этом, к меньш</w:t>
      </w:r>
      <w:r w:rsidRPr="001F5D85">
        <w:rPr>
          <w:rFonts w:ascii="Times New Roman" w:hAnsi="Times New Roman" w:cs="Times New Roman"/>
        </w:rPr>
        <w:t xml:space="preserve">ему значению предельного усилия </w:t>
      </w:r>
      <w:r w:rsidR="00FC7B98"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B06B8F8" wp14:editId="30543977">
            <wp:extent cx="340995" cy="238760"/>
            <wp:effectExtent l="0" t="0" r="0" b="0"/>
            <wp:docPr id="343" name="Рисунок 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3"/>
                    <pic:cNvPicPr>
                      <a:picLocks noChangeAspect="1" noChangeArrowheads="1"/>
                    </pic:cNvPicPr>
                  </pic:nvPicPr>
                  <pic:blipFill>
                    <a:blip r:embed="rId2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 xml:space="preserve">или </w:t>
      </w:r>
      <w:r w:rsidR="00FC7B98"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BF2D317" wp14:editId="70BF7710">
            <wp:extent cx="340995" cy="238760"/>
            <wp:effectExtent l="0" t="0" r="0" b="0"/>
            <wp:docPr id="344" name="Рисунок 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4"/>
                    <pic:cNvPicPr>
                      <a:picLocks noChangeAspect="1" noChangeArrowheads="1"/>
                    </pic:cNvPicPr>
                  </pic:nvPicPr>
                  <pic:blipFill>
                    <a:blip r:embed="rId2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>вводят понижающий коэффициент, равный 0,5.</w:t>
      </w:r>
    </w:p>
    <w:p w14:paraId="08D915BC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B237516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 xml:space="preserve">Предельное сдвигающее усилие, воспринимаемое контактным швом за счет сцепления, механического зацепления </w:t>
      </w:r>
      <w:r w:rsidRPr="001F5D85">
        <w:rPr>
          <w:rFonts w:ascii="Times New Roman" w:hAnsi="Times New Roman" w:cs="Times New Roman"/>
        </w:rPr>
        <w:t>и обжатия бетона, определяют по формулам:</w:t>
      </w:r>
    </w:p>
    <w:p w14:paraId="6A4F91C6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9984F65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при</w:t>
      </w:r>
    </w:p>
    <w:p w14:paraId="332A8FD6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2DCDCC9" w14:textId="1AB27E0D" w:rsidR="00000000" w:rsidRPr="001F5D85" w:rsidRDefault="00210449">
      <w:pPr>
        <w:pStyle w:val="FORMATTEXT"/>
        <w:jc w:val="right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      </w:t>
      </w:r>
      <w:r w:rsidR="00FC7B98" w:rsidRPr="001F5D85">
        <w:rPr>
          <w:rFonts w:ascii="Times New Roman" w:hAnsi="Times New Roman" w:cs="Times New Roman"/>
          <w:noProof/>
          <w:position w:val="-20"/>
        </w:rPr>
        <w:drawing>
          <wp:inline distT="0" distB="0" distL="0" distR="0" wp14:anchorId="0D9900C3" wp14:editId="2E05419A">
            <wp:extent cx="873760" cy="457200"/>
            <wp:effectExtent l="0" t="0" r="0" b="0"/>
            <wp:docPr id="345" name="Рисунок 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5"/>
                    <pic:cNvPicPr>
                      <a:picLocks noChangeAspect="1" noChangeArrowheads="1"/>
                    </pic:cNvPicPr>
                  </pic:nvPicPr>
                  <pic:blipFill>
                    <a:blip r:embed="rId2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76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 xml:space="preserve"> </w:t>
      </w:r>
      <w:r w:rsidR="00FC7B98"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1BEDF6E" wp14:editId="2571020F">
            <wp:extent cx="1269365" cy="238760"/>
            <wp:effectExtent l="0" t="0" r="0" b="0"/>
            <wp:docPr id="346" name="Рисунок 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6"/>
                    <pic:cNvPicPr>
                      <a:picLocks noChangeAspect="1" noChangeArrowheads="1"/>
                    </pic:cNvPicPr>
                  </pic:nvPicPr>
                  <pic:blipFill>
                    <a:blip r:embed="rId2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36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 xml:space="preserve">;                                (5.66) </w:t>
      </w:r>
    </w:p>
    <w:p w14:paraId="6E0ECEE7" w14:textId="77777777" w:rsidR="00000000" w:rsidRPr="001F5D85" w:rsidRDefault="00210449">
      <w:pPr>
        <w:pStyle w:val="FORMATTEXT"/>
        <w:rPr>
          <w:rFonts w:ascii="Times New Roman" w:hAnsi="Times New Roman" w:cs="Times New Roman"/>
        </w:rPr>
      </w:pPr>
    </w:p>
    <w:p w14:paraId="4924637D" w14:textId="77777777" w:rsidR="00000000" w:rsidRPr="001F5D85" w:rsidRDefault="00210449">
      <w:pPr>
        <w:pStyle w:val="FORMATTEXT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 xml:space="preserve">при </w:t>
      </w:r>
    </w:p>
    <w:p w14:paraId="14098EA6" w14:textId="78959EAF" w:rsidR="00000000" w:rsidRPr="001F5D85" w:rsidRDefault="00210449">
      <w:pPr>
        <w:pStyle w:val="FORMATTEXT"/>
        <w:jc w:val="right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 </w:t>
      </w:r>
      <w:r w:rsidR="00FC7B98" w:rsidRPr="001F5D85">
        <w:rPr>
          <w:rFonts w:ascii="Times New Roman" w:hAnsi="Times New Roman" w:cs="Times New Roman"/>
          <w:noProof/>
          <w:position w:val="-20"/>
        </w:rPr>
        <w:drawing>
          <wp:inline distT="0" distB="0" distL="0" distR="0" wp14:anchorId="528E4757" wp14:editId="7EAAC6B2">
            <wp:extent cx="989330" cy="457200"/>
            <wp:effectExtent l="0" t="0" r="0" b="0"/>
            <wp:docPr id="347" name="Рисунок 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7"/>
                    <pic:cNvPicPr>
                      <a:picLocks noChangeAspect="1" noChangeArrowheads="1"/>
                    </pic:cNvPicPr>
                  </pic:nvPicPr>
                  <pic:blipFill>
                    <a:blip r:embed="rId2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33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 xml:space="preserve"> </w:t>
      </w:r>
      <w:r w:rsidR="00FC7B98"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753C047" wp14:editId="346670A7">
            <wp:extent cx="1494155" cy="238760"/>
            <wp:effectExtent l="0" t="0" r="0" b="0"/>
            <wp:docPr id="348" name="Рисунок 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8"/>
                    <pic:cNvPicPr>
                      <a:picLocks noChangeAspect="1" noChangeArrowheads="1"/>
                    </pic:cNvPicPr>
                  </pic:nvPicPr>
                  <pic:blipFill>
                    <a:blip r:embed="rId2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15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 xml:space="preserve">;                           (5.67) </w:t>
      </w:r>
    </w:p>
    <w:p w14:paraId="4DB240C8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при</w:t>
      </w:r>
    </w:p>
    <w:p w14:paraId="4A6C27A0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238FF57" w14:textId="2AB4CE25" w:rsidR="00000000" w:rsidRPr="001F5D85" w:rsidRDefault="00210449">
      <w:pPr>
        <w:pStyle w:val="FORMATTEXT"/>
        <w:jc w:val="right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      </w:t>
      </w:r>
      <w:r w:rsidR="00FC7B98" w:rsidRPr="001F5D85">
        <w:rPr>
          <w:rFonts w:ascii="Times New Roman" w:hAnsi="Times New Roman" w:cs="Times New Roman"/>
          <w:noProof/>
          <w:position w:val="-20"/>
        </w:rPr>
        <w:drawing>
          <wp:inline distT="0" distB="0" distL="0" distR="0" wp14:anchorId="23043E4F" wp14:editId="57C48F28">
            <wp:extent cx="962025" cy="457200"/>
            <wp:effectExtent l="0" t="0" r="0" b="0"/>
            <wp:docPr id="349" name="Рисунок 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9"/>
                    <pic:cNvPicPr>
                      <a:picLocks noChangeAspect="1" noChangeArrowheads="1"/>
                    </pic:cNvPicPr>
                  </pic:nvPicPr>
                  <pic:blipFill>
                    <a:blip r:embed="rId2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 xml:space="preserve"> </w:t>
      </w:r>
      <w:r w:rsidR="00FC7B98"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4D7205B" wp14:editId="43C16E49">
            <wp:extent cx="1781175" cy="238760"/>
            <wp:effectExtent l="0" t="0" r="0" b="0"/>
            <wp:docPr id="350" name="Рисунок 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0"/>
                    <pic:cNvPicPr>
                      <a:picLocks noChangeAspect="1" noChangeArrowheads="1"/>
                    </pic:cNvPicPr>
                  </pic:nvPicPr>
                  <pic:blipFill>
                    <a:blip r:embed="rId3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 xml:space="preserve">,                     (5.68) </w:t>
      </w:r>
    </w:p>
    <w:p w14:paraId="4FA87AC1" w14:textId="77777777" w:rsidR="00000000" w:rsidRPr="001F5D85" w:rsidRDefault="00210449">
      <w:pPr>
        <w:pStyle w:val="FORMATTEXT"/>
        <w:jc w:val="both"/>
        <w:rPr>
          <w:rFonts w:ascii="Times New Roman" w:hAnsi="Times New Roman" w:cs="Times New Roman"/>
        </w:rPr>
      </w:pPr>
    </w:p>
    <w:p w14:paraId="0D7A2944" w14:textId="77777777" w:rsidR="00000000" w:rsidRPr="001F5D85" w:rsidRDefault="00210449">
      <w:pPr>
        <w:pStyle w:val="FORMATTEXT"/>
        <w:jc w:val="both"/>
        <w:rPr>
          <w:rFonts w:ascii="Times New Roman" w:hAnsi="Times New Roman" w:cs="Times New Roman"/>
        </w:rPr>
      </w:pPr>
    </w:p>
    <w:p w14:paraId="228DBF71" w14:textId="3FCD2D55" w:rsidR="00000000" w:rsidRPr="001F5D85" w:rsidRDefault="00210449">
      <w:pPr>
        <w:pStyle w:val="FORMATTEXT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 xml:space="preserve">где </w:t>
      </w:r>
      <w:r w:rsidR="00FC7B98"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C014415" wp14:editId="5BE6C980">
            <wp:extent cx="231775" cy="238760"/>
            <wp:effectExtent l="0" t="0" r="0" b="0"/>
            <wp:docPr id="351" name="Рисунок 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1"/>
                    <pic:cNvPicPr>
                      <a:picLocks noChangeAspect="1" noChangeArrowheads="1"/>
                    </pic:cNvPicPr>
                  </pic:nvPicPr>
                  <pic:blipFill>
                    <a:blip r:embed="rId3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 xml:space="preserve">- сжимающее усилие, действующее на контактный шов от внешней нагрузки; </w:t>
      </w:r>
    </w:p>
    <w:p w14:paraId="32F60C32" w14:textId="144F8E8F" w:rsidR="00000000" w:rsidRPr="001F5D85" w:rsidRDefault="00FC7B9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79DD1BD" wp14:editId="191D4E3F">
            <wp:extent cx="340995" cy="238760"/>
            <wp:effectExtent l="0" t="0" r="0" b="0"/>
            <wp:docPr id="352" name="Рисунок 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2"/>
                    <pic:cNvPicPr>
                      <a:picLocks noChangeAspect="1" noChangeArrowheads="1"/>
                    </pic:cNvPicPr>
                  </pic:nvPicPr>
                  <pic:blipFill>
                    <a:blip r:embed="rId2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>- предельное сдвигающее усилие, определяют по формуле (5.60) или, при наличии арматуры, по формуле (5.62);</w:t>
      </w:r>
    </w:p>
    <w:p w14:paraId="243EB235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4475F24" w14:textId="60D25EAD" w:rsidR="00000000" w:rsidRPr="001F5D85" w:rsidRDefault="00FC7B9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C842017" wp14:editId="79B64718">
            <wp:extent cx="266065" cy="231775"/>
            <wp:effectExtent l="0" t="0" r="0" b="0"/>
            <wp:docPr id="353" name="Рисунок 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3"/>
                    <pic:cNvPicPr>
                      <a:picLocks noChangeAspect="1" noChangeArrowheads="1"/>
                    </pic:cNvPicPr>
                  </pic:nvPicPr>
                  <pic:blipFill>
                    <a:blip r:embed="rId3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>- предельное сжимающее усилие, определяемое по 5.1.29;</w:t>
      </w:r>
    </w:p>
    <w:p w14:paraId="1119B149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1B302C1" w14:textId="28451043" w:rsidR="00000000" w:rsidRPr="001F5D85" w:rsidRDefault="00FC7B9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3D009CA" wp14:editId="4640352E">
            <wp:extent cx="259080" cy="238760"/>
            <wp:effectExtent l="0" t="0" r="0" b="0"/>
            <wp:docPr id="354" name="Рисунок 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4"/>
                    <pic:cNvPicPr>
                      <a:picLocks noChangeAspect="1" noChangeArrowheads="1"/>
                    </pic:cNvPicPr>
                  </pic:nvPicPr>
                  <pic:blipFill>
                    <a:blip r:embed="rId3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>- коэффициент, принимаемый равным 0,65, а для особых случаев, требующих опытного обоснования - по результатам прямых экспериментальных исследований.</w:t>
      </w:r>
    </w:p>
    <w:p w14:paraId="6B7D79A8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7B1102D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5.1.29 Расчет</w:t>
      </w:r>
      <w:r w:rsidRPr="001F5D85">
        <w:rPr>
          <w:rFonts w:ascii="Times New Roman" w:hAnsi="Times New Roman" w:cs="Times New Roman"/>
        </w:rPr>
        <w:t xml:space="preserve"> контактных швов на сжатие производят из условия</w:t>
      </w:r>
    </w:p>
    <w:p w14:paraId="6EC668C9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CAECA13" w14:textId="03658C5C" w:rsidR="00000000" w:rsidRPr="001F5D85" w:rsidRDefault="00FC7B98">
      <w:pPr>
        <w:pStyle w:val="FORMATTEXT"/>
        <w:jc w:val="right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F1478C0" wp14:editId="183D5153">
            <wp:extent cx="607060" cy="238760"/>
            <wp:effectExtent l="0" t="0" r="0" b="0"/>
            <wp:docPr id="355" name="Рисунок 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5"/>
                    <pic:cNvPicPr>
                      <a:picLocks noChangeAspect="1" noChangeArrowheads="1"/>
                    </pic:cNvPicPr>
                  </pic:nvPicPr>
                  <pic:blipFill>
                    <a:blip r:embed="rId3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 xml:space="preserve">,                                                             (5.69) </w:t>
      </w:r>
    </w:p>
    <w:p w14:paraId="688B19D6" w14:textId="77777777" w:rsidR="00000000" w:rsidRPr="001F5D85" w:rsidRDefault="00210449">
      <w:pPr>
        <w:pStyle w:val="FORMATTEXT"/>
        <w:jc w:val="both"/>
        <w:rPr>
          <w:rFonts w:ascii="Times New Roman" w:hAnsi="Times New Roman" w:cs="Times New Roman"/>
        </w:rPr>
      </w:pPr>
    </w:p>
    <w:p w14:paraId="3B6B05E7" w14:textId="77777777" w:rsidR="00000000" w:rsidRPr="001F5D85" w:rsidRDefault="00210449">
      <w:pPr>
        <w:pStyle w:val="FORMATTEXT"/>
        <w:jc w:val="both"/>
        <w:rPr>
          <w:rFonts w:ascii="Times New Roman" w:hAnsi="Times New Roman" w:cs="Times New Roman"/>
        </w:rPr>
      </w:pPr>
    </w:p>
    <w:p w14:paraId="13CE3C9F" w14:textId="7161B2CB" w:rsidR="00000000" w:rsidRPr="001F5D85" w:rsidRDefault="00210449">
      <w:pPr>
        <w:pStyle w:val="FORMATTEXT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 xml:space="preserve">где </w:t>
      </w:r>
      <w:r w:rsidR="00FC7B98"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F694CF1" wp14:editId="1499F53C">
            <wp:extent cx="231775" cy="238760"/>
            <wp:effectExtent l="0" t="0" r="0" b="0"/>
            <wp:docPr id="356" name="Рисунок 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"/>
                    <pic:cNvPicPr>
                      <a:picLocks noChangeAspect="1" noChangeArrowheads="1"/>
                    </pic:cNvPicPr>
                  </pic:nvPicPr>
                  <pic:blipFill>
                    <a:blip r:embed="rId3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 xml:space="preserve">- сжимающее усилие, действующее на контактный шов; </w:t>
      </w:r>
    </w:p>
    <w:p w14:paraId="69F86119" w14:textId="26FF267B" w:rsidR="00000000" w:rsidRPr="001F5D85" w:rsidRDefault="00FC7B9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5B9A8AC" wp14:editId="2EC3C23B">
            <wp:extent cx="266065" cy="231775"/>
            <wp:effectExtent l="0" t="0" r="0" b="0"/>
            <wp:docPr id="357" name="Рисунок 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7"/>
                    <pic:cNvPicPr>
                      <a:picLocks noChangeAspect="1" noChangeArrowheads="1"/>
                    </pic:cNvPicPr>
                  </pic:nvPicPr>
                  <pic:blipFill>
                    <a:blip r:embed="rId3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>- предельное сжимающее усилие, воспринимаемое контактным швом, определяют по формуле</w:t>
      </w:r>
    </w:p>
    <w:p w14:paraId="78B1E4E7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BA7768A" w14:textId="32386DB8" w:rsidR="00000000" w:rsidRPr="001F5D85" w:rsidRDefault="00FC7B98">
      <w:pPr>
        <w:pStyle w:val="FORMATTEXT"/>
        <w:jc w:val="right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E889059" wp14:editId="58D6599B">
            <wp:extent cx="839470" cy="238760"/>
            <wp:effectExtent l="0" t="0" r="0" b="0"/>
            <wp:docPr id="358" name="Рисунок 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8"/>
                    <pic:cNvPicPr>
                      <a:picLocks noChangeAspect="1" noChangeArrowheads="1"/>
                    </pic:cNvPicPr>
                  </pic:nvPicPr>
                  <pic:blipFill>
                    <a:blip r:embed="rId3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47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 xml:space="preserve">.                                                         (5.70) </w:t>
      </w:r>
    </w:p>
    <w:p w14:paraId="427B7974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Для армированных контактных швов предел</w:t>
      </w:r>
      <w:r w:rsidRPr="001F5D85">
        <w:rPr>
          <w:rFonts w:ascii="Times New Roman" w:hAnsi="Times New Roman" w:cs="Times New Roman"/>
        </w:rPr>
        <w:t>ьное сжимающее усилие, воспринимаемое контактным швом, определяют по формуле</w:t>
      </w:r>
    </w:p>
    <w:p w14:paraId="15EF3182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44AFDF4" w14:textId="7C38348C" w:rsidR="00000000" w:rsidRPr="001F5D85" w:rsidRDefault="00FC7B98">
      <w:pPr>
        <w:pStyle w:val="FORMATTEXT"/>
        <w:jc w:val="right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8167336" wp14:editId="09076847">
            <wp:extent cx="1439545" cy="238760"/>
            <wp:effectExtent l="0" t="0" r="0" b="0"/>
            <wp:docPr id="359" name="Рисунок 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9"/>
                    <pic:cNvPicPr>
                      <a:picLocks noChangeAspect="1" noChangeArrowheads="1"/>
                    </pic:cNvPicPr>
                  </pic:nvPicPr>
                  <pic:blipFill>
                    <a:blip r:embed="rId3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 xml:space="preserve">.                                                  (5.71) </w:t>
      </w:r>
    </w:p>
    <w:p w14:paraId="1BFD362F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В формулах (5.70) и (5.71):</w:t>
      </w:r>
    </w:p>
    <w:p w14:paraId="5C1479EC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8962C34" w14:textId="0384EEB2" w:rsidR="00000000" w:rsidRPr="001F5D85" w:rsidRDefault="00FC7B9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04EA008" wp14:editId="3FBE530D">
            <wp:extent cx="293370" cy="238760"/>
            <wp:effectExtent l="0" t="0" r="0" b="0"/>
            <wp:docPr id="360" name="Рисунок 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0"/>
                    <pic:cNvPicPr>
                      <a:picLocks noChangeAspect="1" noChangeArrowheads="1"/>
                    </pic:cNvPicPr>
                  </pic:nvPicPr>
                  <pic:blipFill>
                    <a:blip r:embed="rId2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>- площадь контактного шва, принимаемая согласно 5.1.28;</w:t>
      </w:r>
    </w:p>
    <w:p w14:paraId="542A75B8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BF301D6" w14:textId="5619D47C" w:rsidR="00000000" w:rsidRPr="001F5D85" w:rsidRDefault="00FC7B9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35E1C56" wp14:editId="1528B7A4">
            <wp:extent cx="198120" cy="231775"/>
            <wp:effectExtent l="0" t="0" r="0" b="0"/>
            <wp:docPr id="361" name="Рисунок 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1"/>
                    <pic:cNvPicPr>
                      <a:picLocks noChangeAspect="1" noChangeArrowheads="1"/>
                    </pic:cNvPicPr>
                  </pic:nvPicPr>
                  <pic:blipFill>
                    <a:blip r:embed="rId3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>- расчетное сопротивление сжатию для бетона наименьшего класса сборно-монолитной конструкции;</w:t>
      </w:r>
    </w:p>
    <w:p w14:paraId="349A6175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199A2F1" w14:textId="690650C8" w:rsidR="00000000" w:rsidRPr="001F5D85" w:rsidRDefault="00FC7B9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C71E961" wp14:editId="43FD572E">
            <wp:extent cx="238760" cy="231775"/>
            <wp:effectExtent l="0" t="0" r="0" b="0"/>
            <wp:docPr id="362" name="Рисунок 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2"/>
                    <pic:cNvPicPr>
                      <a:picLocks noChangeAspect="1" noChangeArrowheads="1"/>
                    </pic:cNvPicPr>
                  </pic:nvPicPr>
                  <pic:blipFill>
                    <a:blip r:embed="rId3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>- расчетное сопротивление сжатию для арматуры, пересекающей площадь контактного шва;</w:t>
      </w:r>
    </w:p>
    <w:p w14:paraId="1E0CBE6F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9F27BB8" w14:textId="359CFB54" w:rsidR="00000000" w:rsidRPr="001F5D85" w:rsidRDefault="00FC7B9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9131BC9" wp14:editId="316CCA63">
            <wp:extent cx="293370" cy="238760"/>
            <wp:effectExtent l="0" t="0" r="0" b="0"/>
            <wp:docPr id="363" name="Рисунок 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3"/>
                    <pic:cNvPicPr>
                      <a:picLocks noChangeAspect="1" noChangeArrowheads="1"/>
                    </pic:cNvPicPr>
                  </pic:nvPicPr>
                  <pic:blipFill>
                    <a:blip r:embed="rId2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 xml:space="preserve">- площадь поперечного сечения арматуры, пересекающей площадь контактного шва </w:t>
      </w:r>
      <w:r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D1DB6EE" wp14:editId="6FF376F9">
            <wp:extent cx="293370" cy="238760"/>
            <wp:effectExtent l="0" t="0" r="0" b="0"/>
            <wp:docPr id="364" name="Рисунок 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4"/>
                    <pic:cNvPicPr>
                      <a:picLocks noChangeAspect="1" noChangeArrowheads="1"/>
                    </pic:cNvPicPr>
                  </pic:nvPicPr>
                  <pic:blipFill>
                    <a:blip r:embed="rId2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>.</w:t>
      </w:r>
    </w:p>
    <w:p w14:paraId="1681220E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3042F40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5.1.30 Расчет контактных швов на растяжение производят из условия</w:t>
      </w:r>
    </w:p>
    <w:p w14:paraId="0295A4FD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1E71F67" w14:textId="6F810E0A" w:rsidR="00000000" w:rsidRPr="001F5D85" w:rsidRDefault="00FC7B98">
      <w:pPr>
        <w:pStyle w:val="FORMATTEXT"/>
        <w:jc w:val="right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7FF71D2" wp14:editId="0257706F">
            <wp:extent cx="688975" cy="238760"/>
            <wp:effectExtent l="0" t="0" r="0" b="0"/>
            <wp:docPr id="365" name="Рисунок 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5"/>
                    <pic:cNvPicPr>
                      <a:picLocks noChangeAspect="1" noChangeArrowheads="1"/>
                    </pic:cNvPicPr>
                  </pic:nvPicPr>
                  <pic:blipFill>
                    <a:blip r:embed="rId3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>,      </w:t>
      </w:r>
      <w:r w:rsidR="00210449" w:rsidRPr="001F5D85">
        <w:rPr>
          <w:rFonts w:ascii="Times New Roman" w:hAnsi="Times New Roman" w:cs="Times New Roman"/>
        </w:rPr>
        <w:t xml:space="preserve">                                                     (5.72) </w:t>
      </w:r>
    </w:p>
    <w:p w14:paraId="5AAC93AD" w14:textId="77777777" w:rsidR="00000000" w:rsidRPr="001F5D85" w:rsidRDefault="00210449">
      <w:pPr>
        <w:pStyle w:val="FORMATTEXT"/>
        <w:jc w:val="both"/>
        <w:rPr>
          <w:rFonts w:ascii="Times New Roman" w:hAnsi="Times New Roman" w:cs="Times New Roman"/>
        </w:rPr>
      </w:pPr>
    </w:p>
    <w:p w14:paraId="29AA3BDA" w14:textId="77777777" w:rsidR="00000000" w:rsidRPr="001F5D85" w:rsidRDefault="00210449">
      <w:pPr>
        <w:pStyle w:val="FORMATTEXT"/>
        <w:jc w:val="both"/>
        <w:rPr>
          <w:rFonts w:ascii="Times New Roman" w:hAnsi="Times New Roman" w:cs="Times New Roman"/>
        </w:rPr>
      </w:pPr>
    </w:p>
    <w:p w14:paraId="02C6D22C" w14:textId="7C0B8769" w:rsidR="00000000" w:rsidRPr="001F5D85" w:rsidRDefault="00210449">
      <w:pPr>
        <w:pStyle w:val="FORMATTEXT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 xml:space="preserve">где </w:t>
      </w:r>
      <w:r w:rsidR="00FC7B98"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DBE6952" wp14:editId="043EE609">
            <wp:extent cx="231775" cy="238760"/>
            <wp:effectExtent l="0" t="0" r="0" b="0"/>
            <wp:docPr id="366" name="Рисунок 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6"/>
                    <pic:cNvPicPr>
                      <a:picLocks noChangeAspect="1" noChangeArrowheads="1"/>
                    </pic:cNvPicPr>
                  </pic:nvPicPr>
                  <pic:blipFill>
                    <a:blip r:embed="rId3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 xml:space="preserve">- растягивающее усилие, действующее на контактный шов; </w:t>
      </w:r>
    </w:p>
    <w:p w14:paraId="20798966" w14:textId="0422E332" w:rsidR="00000000" w:rsidRPr="001F5D85" w:rsidRDefault="00FC7B9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CDB3512" wp14:editId="1E5A2AA6">
            <wp:extent cx="340995" cy="238760"/>
            <wp:effectExtent l="0" t="0" r="0" b="0"/>
            <wp:docPr id="367" name="Рисунок 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3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 xml:space="preserve">- предельное растягивающее усилие, воспринимаемое контактным </w:t>
      </w:r>
      <w:r w:rsidR="00210449" w:rsidRPr="001F5D85">
        <w:rPr>
          <w:rFonts w:ascii="Times New Roman" w:hAnsi="Times New Roman" w:cs="Times New Roman"/>
        </w:rPr>
        <w:t>швом и определяемое по формуле</w:t>
      </w:r>
    </w:p>
    <w:p w14:paraId="7198D65C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F648322" w14:textId="03FC4F4B" w:rsidR="00000000" w:rsidRPr="001F5D85" w:rsidRDefault="00FC7B98">
      <w:pPr>
        <w:pStyle w:val="FORMATTEXT"/>
        <w:jc w:val="right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08FDBEB" wp14:editId="19AC59C3">
            <wp:extent cx="1221740" cy="238760"/>
            <wp:effectExtent l="0" t="0" r="0" b="0"/>
            <wp:docPr id="368" name="Рисунок 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8"/>
                    <pic:cNvPicPr>
                      <a:picLocks noChangeAspect="1" noChangeArrowheads="1"/>
                    </pic:cNvPicPr>
                  </pic:nvPicPr>
                  <pic:blipFill>
                    <a:blip r:embed="rId3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74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 xml:space="preserve">,                                                     (5.73) </w:t>
      </w:r>
    </w:p>
    <w:p w14:paraId="1E075EA2" w14:textId="77777777" w:rsidR="00000000" w:rsidRPr="001F5D85" w:rsidRDefault="00210449">
      <w:pPr>
        <w:pStyle w:val="FORMATTEXT"/>
        <w:jc w:val="both"/>
        <w:rPr>
          <w:rFonts w:ascii="Times New Roman" w:hAnsi="Times New Roman" w:cs="Times New Roman"/>
        </w:rPr>
      </w:pPr>
    </w:p>
    <w:p w14:paraId="1BC637EF" w14:textId="77777777" w:rsidR="00000000" w:rsidRPr="001F5D85" w:rsidRDefault="00210449">
      <w:pPr>
        <w:pStyle w:val="FORMATTEXT"/>
        <w:jc w:val="both"/>
        <w:rPr>
          <w:rFonts w:ascii="Times New Roman" w:hAnsi="Times New Roman" w:cs="Times New Roman"/>
        </w:rPr>
      </w:pPr>
    </w:p>
    <w:p w14:paraId="1E5C7F74" w14:textId="58459A0B" w:rsidR="00000000" w:rsidRPr="001F5D85" w:rsidRDefault="00210449">
      <w:pPr>
        <w:pStyle w:val="FORMATTEXT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 xml:space="preserve">где </w:t>
      </w:r>
      <w:r w:rsidR="00FC7B98"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9F47AE6" wp14:editId="0033A4CA">
            <wp:extent cx="293370" cy="238760"/>
            <wp:effectExtent l="0" t="0" r="0" b="0"/>
            <wp:docPr id="369" name="Рисунок 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9"/>
                    <pic:cNvPicPr>
                      <a:picLocks noChangeAspect="1" noChangeArrowheads="1"/>
                    </pic:cNvPicPr>
                  </pic:nvPicPr>
                  <pic:blipFill>
                    <a:blip r:embed="rId2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 xml:space="preserve">- площадь контактного шва, принимаемая согласно 5.1.28; </w:t>
      </w:r>
    </w:p>
    <w:p w14:paraId="5D923E62" w14:textId="13AD28B8" w:rsidR="00000000" w:rsidRPr="001F5D85" w:rsidRDefault="00FC7B9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31B89B2" wp14:editId="57A94446">
            <wp:extent cx="238760" cy="231775"/>
            <wp:effectExtent l="0" t="0" r="0" b="0"/>
            <wp:docPr id="370" name="Рисунок 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0"/>
                    <pic:cNvPicPr>
                      <a:picLocks noChangeAspect="1" noChangeArrowheads="1"/>
                    </pic:cNvPicPr>
                  </pic:nvPicPr>
                  <pic:blipFill>
                    <a:blip r:embed="rId3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>- расчетное сопротивление растяжению для бетона наименьшего класса сборно-монолитной конструкции.</w:t>
      </w:r>
    </w:p>
    <w:p w14:paraId="4E702D1D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07F8083" w14:textId="68E621E8" w:rsidR="00000000" w:rsidRPr="001F5D85" w:rsidRDefault="00FC7B9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27E4339" wp14:editId="59F00B16">
            <wp:extent cx="313690" cy="238760"/>
            <wp:effectExtent l="0" t="0" r="0" b="0"/>
            <wp:docPr id="371" name="Рисунок 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1"/>
                    <pic:cNvPicPr>
                      <a:picLocks noChangeAspect="1" noChangeArrowheads="1"/>
                    </pic:cNvPicPr>
                  </pic:nvPicPr>
                  <pic:blipFill>
                    <a:blip r:embed="rId3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>- коэффициент, принимаемый равным 0,25 - для обработанных швов, и равным нулю - для необработанных швов.</w:t>
      </w:r>
    </w:p>
    <w:p w14:paraId="7671E64C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A9CE11B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Для армир</w:t>
      </w:r>
      <w:r w:rsidRPr="001F5D85">
        <w:rPr>
          <w:rFonts w:ascii="Times New Roman" w:hAnsi="Times New Roman" w:cs="Times New Roman"/>
        </w:rPr>
        <w:t>ованных контактных швов предельное растягивающее усилие, воспринимаемое контактным швом, определяют по формуле</w:t>
      </w:r>
    </w:p>
    <w:p w14:paraId="3F748713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46EBB91" w14:textId="48EF3337" w:rsidR="00000000" w:rsidRPr="001F5D85" w:rsidRDefault="00FC7B98">
      <w:pPr>
        <w:pStyle w:val="FORMATTEXT"/>
        <w:jc w:val="right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0E5C3D3" wp14:editId="76D44886">
            <wp:extent cx="907415" cy="238760"/>
            <wp:effectExtent l="0" t="0" r="0" b="0"/>
            <wp:docPr id="372" name="Рисунок 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2"/>
                    <pic:cNvPicPr>
                      <a:picLocks noChangeAspect="1" noChangeArrowheads="1"/>
                    </pic:cNvPicPr>
                  </pic:nvPicPr>
                  <pic:blipFill>
                    <a:blip r:embed="rId3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41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 xml:space="preserve">,                                                       (5.74) </w:t>
      </w:r>
    </w:p>
    <w:p w14:paraId="571E9772" w14:textId="77777777" w:rsidR="00000000" w:rsidRPr="001F5D85" w:rsidRDefault="00210449">
      <w:pPr>
        <w:pStyle w:val="FORMATTEXT"/>
        <w:jc w:val="both"/>
        <w:rPr>
          <w:rFonts w:ascii="Times New Roman" w:hAnsi="Times New Roman" w:cs="Times New Roman"/>
        </w:rPr>
      </w:pPr>
    </w:p>
    <w:p w14:paraId="4BA4CE4C" w14:textId="77777777" w:rsidR="00000000" w:rsidRPr="001F5D85" w:rsidRDefault="00210449">
      <w:pPr>
        <w:pStyle w:val="FORMATTEXT"/>
        <w:jc w:val="both"/>
        <w:rPr>
          <w:rFonts w:ascii="Times New Roman" w:hAnsi="Times New Roman" w:cs="Times New Roman"/>
        </w:rPr>
      </w:pPr>
    </w:p>
    <w:p w14:paraId="0C8B2A4E" w14:textId="6B1D0FC1" w:rsidR="00000000" w:rsidRPr="001F5D85" w:rsidRDefault="00210449">
      <w:pPr>
        <w:pStyle w:val="FORMATTEXT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lastRenderedPageBreak/>
        <w:t xml:space="preserve">где </w:t>
      </w:r>
      <w:r w:rsidR="00FC7B98"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9965D47" wp14:editId="2A612033">
            <wp:extent cx="191135" cy="231775"/>
            <wp:effectExtent l="0" t="0" r="0" b="0"/>
            <wp:docPr id="373" name="Рисунок 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3"/>
                    <pic:cNvPicPr>
                      <a:picLocks noChangeAspect="1" noChangeArrowheads="1"/>
                    </pic:cNvPicPr>
                  </pic:nvPicPr>
                  <pic:blipFill>
                    <a:blip r:embed="rId3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 xml:space="preserve">- расчетное сопротивление растяжению для арматуры, пересекающей площадь контактного шва, </w:t>
      </w:r>
    </w:p>
    <w:p w14:paraId="51E2AD01" w14:textId="6BE4A70B" w:rsidR="00000000" w:rsidRPr="001F5D85" w:rsidRDefault="00FC7B9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8854EB9" wp14:editId="40788DCC">
            <wp:extent cx="293370" cy="238760"/>
            <wp:effectExtent l="0" t="0" r="0" b="0"/>
            <wp:docPr id="374" name="Рисунок 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4"/>
                    <pic:cNvPicPr>
                      <a:picLocks noChangeAspect="1" noChangeArrowheads="1"/>
                    </pic:cNvPicPr>
                  </pic:nvPicPr>
                  <pic:blipFill>
                    <a:blip r:embed="rId3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 xml:space="preserve">- площадь поперечного сечения арматуры, пересекающей площадь контактного шва </w:t>
      </w:r>
      <w:r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D29F88F" wp14:editId="6C5CB879">
            <wp:extent cx="293370" cy="238760"/>
            <wp:effectExtent l="0" t="0" r="0" b="0"/>
            <wp:docPr id="375" name="Рисунок 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5"/>
                    <pic:cNvPicPr>
                      <a:picLocks noChangeAspect="1" noChangeArrowheads="1"/>
                    </pic:cNvPicPr>
                  </pic:nvPicPr>
                  <pic:blipFill>
                    <a:blip r:embed="rId3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>.</w:t>
      </w:r>
    </w:p>
    <w:p w14:paraId="0013E1D3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5CB02B1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5.1.31 Расчет контактных швов на совместное действие сдвигающих и растягивающих усилий производят из условия</w:t>
      </w:r>
    </w:p>
    <w:p w14:paraId="28330C22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9652E97" w14:textId="3408FAF6" w:rsidR="00000000" w:rsidRPr="001F5D85" w:rsidRDefault="00FC7B98">
      <w:pPr>
        <w:pStyle w:val="FORMATTEXT"/>
        <w:jc w:val="right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20"/>
        </w:rPr>
        <w:drawing>
          <wp:inline distT="0" distB="0" distL="0" distR="0" wp14:anchorId="1E314843" wp14:editId="51BBFDEB">
            <wp:extent cx="982345" cy="464185"/>
            <wp:effectExtent l="0" t="0" r="0" b="0"/>
            <wp:docPr id="376" name="Рисунок 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6"/>
                    <pic:cNvPicPr>
                      <a:picLocks noChangeAspect="1" noChangeArrowheads="1"/>
                    </pic:cNvPicPr>
                  </pic:nvPicPr>
                  <pic:blipFill>
                    <a:blip r:embed="rId3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46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 xml:space="preserve">,                                                       (5.75) </w:t>
      </w:r>
    </w:p>
    <w:p w14:paraId="49B92DFF" w14:textId="77777777" w:rsidR="00000000" w:rsidRPr="001F5D85" w:rsidRDefault="00210449">
      <w:pPr>
        <w:pStyle w:val="FORMATTEXT"/>
        <w:jc w:val="both"/>
        <w:rPr>
          <w:rFonts w:ascii="Times New Roman" w:hAnsi="Times New Roman" w:cs="Times New Roman"/>
        </w:rPr>
      </w:pPr>
    </w:p>
    <w:p w14:paraId="602672FD" w14:textId="77777777" w:rsidR="00000000" w:rsidRPr="001F5D85" w:rsidRDefault="00210449">
      <w:pPr>
        <w:pStyle w:val="FORMATTEXT"/>
        <w:jc w:val="both"/>
        <w:rPr>
          <w:rFonts w:ascii="Times New Roman" w:hAnsi="Times New Roman" w:cs="Times New Roman"/>
        </w:rPr>
      </w:pPr>
    </w:p>
    <w:p w14:paraId="3E164E91" w14:textId="734686BE" w:rsidR="00000000" w:rsidRPr="001F5D85" w:rsidRDefault="00210449">
      <w:pPr>
        <w:pStyle w:val="FORMATTEXT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 xml:space="preserve">где </w:t>
      </w:r>
      <w:r w:rsidR="00FC7B98"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3AE02A9" wp14:editId="33F258D4">
            <wp:extent cx="231775" cy="238760"/>
            <wp:effectExtent l="0" t="0" r="0" b="0"/>
            <wp:docPr id="377" name="Рисунок 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7"/>
                    <pic:cNvPicPr>
                      <a:picLocks noChangeAspect="1" noChangeArrowheads="1"/>
                    </pic:cNvPicPr>
                  </pic:nvPicPr>
                  <pic:blipFill>
                    <a:blip r:embed="rId3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 xml:space="preserve">, </w:t>
      </w:r>
      <w:r w:rsidR="00FC7B98"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5A902CF" wp14:editId="0A507D0D">
            <wp:extent cx="198120" cy="238760"/>
            <wp:effectExtent l="0" t="0" r="0" b="0"/>
            <wp:docPr id="378" name="Рисунок 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8"/>
                    <pic:cNvPicPr>
                      <a:picLocks noChangeAspect="1" noChangeArrowheads="1"/>
                    </pic:cNvPicPr>
                  </pic:nvPicPr>
                  <pic:blipFill>
                    <a:blip r:embed="rId3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 xml:space="preserve">- растягивающее и сдвигающее усилия, действующие на контактный шов от внешней нагрузки. Значение </w:t>
      </w:r>
      <w:r w:rsidR="00FC7B98"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FDD8AE0" wp14:editId="7F070430">
            <wp:extent cx="218440" cy="238760"/>
            <wp:effectExtent l="0" t="0" r="0" b="0"/>
            <wp:docPr id="379" name="Рисунок 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9"/>
                    <pic:cNvPicPr>
                      <a:picLocks noChangeAspect="1" noChangeArrowheads="1"/>
                    </pic:cNvPicPr>
                  </pic:nvPicPr>
                  <pic:blipFill>
                    <a:blip r:embed="rId3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 xml:space="preserve">принимают по 5.1.26-5.1.27; </w:t>
      </w:r>
    </w:p>
    <w:p w14:paraId="78D0F7C6" w14:textId="0D4471B9" w:rsidR="00000000" w:rsidRPr="001F5D85" w:rsidRDefault="00FC7B9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1259EBF" wp14:editId="306AD399">
            <wp:extent cx="259080" cy="231775"/>
            <wp:effectExtent l="0" t="0" r="0" b="0"/>
            <wp:docPr id="380" name="Рисунок 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0"/>
                    <pic:cNvPicPr>
                      <a:picLocks noChangeAspect="1" noChangeArrowheads="1"/>
                    </pic:cNvPicPr>
                  </pic:nvPicPr>
                  <pic:blipFill>
                    <a:blip r:embed="rId3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>- преде</w:t>
      </w:r>
      <w:r w:rsidR="00210449" w:rsidRPr="001F5D85">
        <w:rPr>
          <w:rFonts w:ascii="Times New Roman" w:hAnsi="Times New Roman" w:cs="Times New Roman"/>
        </w:rPr>
        <w:t>льное сдвигающее усилие, определяемое по 5.1.28;</w:t>
      </w:r>
    </w:p>
    <w:p w14:paraId="03BE64BD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A2B593D" w14:textId="380231D6" w:rsidR="00000000" w:rsidRPr="001F5D85" w:rsidRDefault="00FC7B9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B47EA64" wp14:editId="49C8D0E1">
            <wp:extent cx="340995" cy="238760"/>
            <wp:effectExtent l="0" t="0" r="0" b="0"/>
            <wp:docPr id="381" name="Рисунок 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1"/>
                    <pic:cNvPicPr>
                      <a:picLocks noChangeAspect="1" noChangeArrowheads="1"/>
                    </pic:cNvPicPr>
                  </pic:nvPicPr>
                  <pic:blipFill>
                    <a:blip r:embed="rId3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>- предельное растягивающее усилие, определяемое по 5.1.30.</w:t>
      </w:r>
    </w:p>
    <w:p w14:paraId="2C0B43F1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73A32AB" w14:textId="64E4F2AA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 xml:space="preserve">5.1.32 Расчетную ширину поверхности сдвига </w:t>
      </w:r>
      <w:r w:rsidR="00FC7B98"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0F7D27A" wp14:editId="5CA2996E">
            <wp:extent cx="218440" cy="231775"/>
            <wp:effectExtent l="0" t="0" r="0" b="0"/>
            <wp:docPr id="382" name="Рисунок 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2"/>
                    <pic:cNvPicPr>
                      <a:picLocks noChangeAspect="1" noChangeArrowheads="1"/>
                    </pic:cNvPicPr>
                  </pic:nvPicPr>
                  <pic:blipFill>
                    <a:blip r:embed="rId3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>определяют в зависимости от характера контактного шва, плоского или ребристого (рисунок 5.13).</w:t>
      </w:r>
    </w:p>
    <w:p w14:paraId="1EB693DA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D52E1D8" w14:textId="556559C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 xml:space="preserve">При плоском контактном шве (рисунок 5.13, а) расчетную ширину </w:t>
      </w:r>
      <w:r w:rsidR="00FC7B98"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E52451F" wp14:editId="0451E907">
            <wp:extent cx="218440" cy="231775"/>
            <wp:effectExtent l="0" t="0" r="0" b="0"/>
            <wp:docPr id="383" name="Рисунок 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"/>
                    <pic:cNvPicPr>
                      <a:picLocks noChangeAspect="1" noChangeArrowheads="1"/>
                    </pic:cNvPicPr>
                  </pic:nvPicPr>
                  <pic:blipFill>
                    <a:blip r:embed="rId3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>принимают равной ширине кон</w:t>
      </w:r>
      <w:r w:rsidRPr="001F5D85">
        <w:rPr>
          <w:rFonts w:ascii="Times New Roman" w:hAnsi="Times New Roman" w:cs="Times New Roman"/>
        </w:rPr>
        <w:t xml:space="preserve">такта в месте сопряжения сборного элемента и монолитного бетона: </w:t>
      </w:r>
      <w:r w:rsidR="00FC7B98"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53295F2" wp14:editId="31468A3D">
            <wp:extent cx="457200" cy="231775"/>
            <wp:effectExtent l="0" t="0" r="0" b="0"/>
            <wp:docPr id="384" name="Рисунок 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4"/>
                    <pic:cNvPicPr>
                      <a:picLocks noChangeAspect="1" noChangeArrowheads="1"/>
                    </pic:cNvPicPr>
                  </pic:nvPicPr>
                  <pic:blipFill>
                    <a:blip r:embed="rId3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>.</w:t>
      </w:r>
    </w:p>
    <w:p w14:paraId="4FAEF887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68143D0" w14:textId="06AEEA41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 xml:space="preserve">При ребристом контактном шве с продольным ребром значение расчетной ширины </w:t>
      </w:r>
      <w:r w:rsidR="00FC7B98"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0AF487F" wp14:editId="61A4B48A">
            <wp:extent cx="218440" cy="231775"/>
            <wp:effectExtent l="0" t="0" r="0" b="0"/>
            <wp:docPr id="385" name="Рисунок 3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5"/>
                    <pic:cNvPicPr>
                      <a:picLocks noChangeAspect="1" noChangeArrowheads="1"/>
                    </pic:cNvPicPr>
                  </pic:nvPicPr>
                  <pic:blipFill>
                    <a:blip r:embed="rId3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>принимают по наиболее опасной (минимально</w:t>
      </w:r>
      <w:r w:rsidRPr="001F5D85">
        <w:rPr>
          <w:rFonts w:ascii="Times New Roman" w:hAnsi="Times New Roman" w:cs="Times New Roman"/>
        </w:rPr>
        <w:t xml:space="preserve">й) поверхности сдвига: по всей поверхности контакта (рисунок 5.13, б), </w:t>
      </w:r>
      <w:r w:rsidR="00FC7B98"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F7CF30C" wp14:editId="52075B62">
            <wp:extent cx="770890" cy="231775"/>
            <wp:effectExtent l="0" t="0" r="0" b="0"/>
            <wp:docPr id="386" name="Рисунок 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6"/>
                    <pic:cNvPicPr>
                      <a:picLocks noChangeAspect="1" noChangeArrowheads="1"/>
                    </pic:cNvPicPr>
                  </pic:nvPicPr>
                  <pic:blipFill>
                    <a:blip r:embed="rId3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 xml:space="preserve">, или по поверхности, включающей поверхность контакта и монолитный бетон (рисунок 5.13, в, г), </w:t>
      </w:r>
      <w:r w:rsidR="00FC7B98"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784F512" wp14:editId="575A19C2">
            <wp:extent cx="457200" cy="231775"/>
            <wp:effectExtent l="0" t="0" r="0" b="0"/>
            <wp:docPr id="387" name="Рисунок 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7"/>
                    <pic:cNvPicPr>
                      <a:picLocks noChangeAspect="1" noChangeArrowheads="1"/>
                    </pic:cNvPicPr>
                  </pic:nvPicPr>
                  <pic:blipFill>
                    <a:blip r:embed="rId3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 xml:space="preserve">или </w:t>
      </w:r>
      <w:r w:rsidR="00FC7B98"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2BA61A0" wp14:editId="14A9E9D0">
            <wp:extent cx="1180465" cy="231775"/>
            <wp:effectExtent l="0" t="0" r="0" b="0"/>
            <wp:docPr id="388" name="Рисунок 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8"/>
                    <pic:cNvPicPr>
                      <a:picLocks noChangeAspect="1" noChangeArrowheads="1"/>
                    </pic:cNvPicPr>
                  </pic:nvPicPr>
                  <pic:blipFill>
                    <a:blip r:embed="rId3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>.</w:t>
      </w:r>
    </w:p>
    <w:p w14:paraId="28134434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62C36DE" w14:textId="75411076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 xml:space="preserve">Расчетное положение контактного шва по высоте элемента </w:t>
      </w:r>
      <w:r w:rsidR="00FC7B98"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33FDF71" wp14:editId="08D883B3">
            <wp:extent cx="231775" cy="231775"/>
            <wp:effectExtent l="0" t="0" r="0" b="0"/>
            <wp:docPr id="389" name="Рисунок 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9"/>
                    <pic:cNvPicPr>
                      <a:picLocks noChangeAspect="1" noChangeArrowheads="1"/>
                    </pic:cNvPicPr>
                  </pic:nvPicPr>
                  <pic:blipFill>
                    <a:blip r:embed="rId3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>принимают на уровне центра тяжести контура расчетной поверхности сдвига (рисунок 5.13).</w:t>
      </w:r>
    </w:p>
    <w:p w14:paraId="69418A0F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25A501F" w14:textId="77777777" w:rsidR="00000000" w:rsidRPr="001F5D85" w:rsidRDefault="002104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7200"/>
      </w:tblGrid>
      <w:tr w:rsidR="001F5D85" w:rsidRPr="001F5D85" w14:paraId="4B1FB99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C0739A" w14:textId="1D95660E" w:rsidR="00000000" w:rsidRPr="001F5D85" w:rsidRDefault="00FC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D85">
              <w:rPr>
                <w:rFonts w:ascii="Times New Roman" w:hAnsi="Times New Roman" w:cs="Times New Roman"/>
                <w:noProof/>
                <w:position w:val="-124"/>
                <w:sz w:val="24"/>
                <w:szCs w:val="24"/>
              </w:rPr>
              <w:drawing>
                <wp:inline distT="0" distB="0" distL="0" distR="0" wp14:anchorId="146B9AE4" wp14:editId="6A8C25DC">
                  <wp:extent cx="3541395" cy="3111500"/>
                  <wp:effectExtent l="0" t="0" r="0" b="0"/>
                  <wp:docPr id="390" name="Рисунок 3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1395" cy="311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1F4C6B" w14:textId="77777777" w:rsidR="00000000" w:rsidRPr="001F5D85" w:rsidRDefault="002104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C35CB2" w14:textId="77777777" w:rsidR="00000000" w:rsidRPr="001F5D85" w:rsidRDefault="00210449">
      <w:pPr>
        <w:pStyle w:val="FORMATTEXT"/>
        <w:jc w:val="center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lastRenderedPageBreak/>
        <w:t xml:space="preserve">      </w:t>
      </w:r>
    </w:p>
    <w:p w14:paraId="53C7D881" w14:textId="77777777" w:rsidR="00000000" w:rsidRPr="001F5D85" w:rsidRDefault="00210449">
      <w:pPr>
        <w:pStyle w:val="FORMATTEXT"/>
        <w:jc w:val="center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i/>
          <w:iCs/>
        </w:rPr>
        <w:t>1</w:t>
      </w:r>
      <w:r w:rsidRPr="001F5D85">
        <w:rPr>
          <w:rFonts w:ascii="Times New Roman" w:hAnsi="Times New Roman" w:cs="Times New Roman"/>
        </w:rPr>
        <w:t xml:space="preserve"> - сборный элемент; </w:t>
      </w:r>
      <w:r w:rsidRPr="001F5D85">
        <w:rPr>
          <w:rFonts w:ascii="Times New Roman" w:hAnsi="Times New Roman" w:cs="Times New Roman"/>
          <w:i/>
          <w:iCs/>
        </w:rPr>
        <w:t>2</w:t>
      </w:r>
      <w:r w:rsidRPr="001F5D85">
        <w:rPr>
          <w:rFonts w:ascii="Times New Roman" w:hAnsi="Times New Roman" w:cs="Times New Roman"/>
        </w:rPr>
        <w:t xml:space="preserve"> - монолитный бетон; </w:t>
      </w:r>
      <w:r w:rsidRPr="001F5D85">
        <w:rPr>
          <w:rFonts w:ascii="Times New Roman" w:hAnsi="Times New Roman" w:cs="Times New Roman"/>
          <w:i/>
          <w:iCs/>
        </w:rPr>
        <w:t>3</w:t>
      </w:r>
      <w:r w:rsidRPr="001F5D85">
        <w:rPr>
          <w:rFonts w:ascii="Times New Roman" w:hAnsi="Times New Roman" w:cs="Times New Roman"/>
        </w:rPr>
        <w:t xml:space="preserve"> - плоскости сдвига; </w:t>
      </w:r>
      <w:r w:rsidRPr="001F5D85">
        <w:rPr>
          <w:rFonts w:ascii="Times New Roman" w:hAnsi="Times New Roman" w:cs="Times New Roman"/>
          <w:i/>
          <w:iCs/>
        </w:rPr>
        <w:t>4</w:t>
      </w:r>
      <w:r w:rsidRPr="001F5D85">
        <w:rPr>
          <w:rFonts w:ascii="Times New Roman" w:hAnsi="Times New Roman" w:cs="Times New Roman"/>
        </w:rPr>
        <w:t xml:space="preserve"> - контактный шов</w:t>
      </w:r>
    </w:p>
    <w:p w14:paraId="34C99D6A" w14:textId="77777777" w:rsidR="00000000" w:rsidRPr="001F5D85" w:rsidRDefault="00210449">
      <w:pPr>
        <w:pStyle w:val="FORMATTEXT"/>
        <w:jc w:val="center"/>
        <w:rPr>
          <w:rFonts w:ascii="Times New Roman" w:hAnsi="Times New Roman" w:cs="Times New Roman"/>
        </w:rPr>
      </w:pPr>
    </w:p>
    <w:p w14:paraId="35A8A91A" w14:textId="77777777" w:rsidR="00000000" w:rsidRPr="001F5D85" w:rsidRDefault="00210449">
      <w:pPr>
        <w:pStyle w:val="FORMATTEXT"/>
        <w:jc w:val="center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Рисунок 5.13 - Схема расположения поверхностей сдвига для расчета плоского (а) и ребристого (б-г) контактных швов</w:t>
      </w:r>
    </w:p>
    <w:p w14:paraId="226C09C3" w14:textId="77777777" w:rsidR="00000000" w:rsidRPr="001F5D85" w:rsidRDefault="00210449">
      <w:pPr>
        <w:pStyle w:val="FORMATTEXT"/>
        <w:jc w:val="center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fldChar w:fldCharType="begin"/>
      </w:r>
      <w:r w:rsidRPr="001F5D85">
        <w:rPr>
          <w:rFonts w:ascii="Times New Roman" w:hAnsi="Times New Roman" w:cs="Times New Roman"/>
        </w:rPr>
        <w:instrText xml:space="preserve">tc </w:instrText>
      </w:r>
      <w:r w:rsidRPr="001F5D85">
        <w:rPr>
          <w:rFonts w:ascii="Times New Roman" w:hAnsi="Times New Roman" w:cs="Times New Roman"/>
        </w:rPr>
        <w:instrText xml:space="preserve"> \l 4 </w:instrText>
      </w:r>
      <w:r w:rsidRPr="001F5D85">
        <w:rPr>
          <w:rFonts w:ascii="Times New Roman" w:hAnsi="Times New Roman" w:cs="Times New Roman"/>
        </w:rPr>
        <w:instrText>"</w:instrText>
      </w:r>
      <w:r w:rsidRPr="001F5D85">
        <w:rPr>
          <w:rFonts w:ascii="Times New Roman" w:hAnsi="Times New Roman" w:cs="Times New Roman"/>
        </w:rPr>
        <w:instrText>Расчет на продавливание"</w:instrText>
      </w:r>
      <w:r w:rsidRPr="001F5D85">
        <w:rPr>
          <w:rFonts w:ascii="Times New Roman" w:hAnsi="Times New Roman" w:cs="Times New Roman"/>
        </w:rPr>
        <w:fldChar w:fldCharType="end"/>
      </w:r>
    </w:p>
    <w:p w14:paraId="25BF43FA" w14:textId="77777777" w:rsidR="00000000" w:rsidRPr="001F5D85" w:rsidRDefault="00210449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359F81E5" w14:textId="77777777" w:rsidR="00000000" w:rsidRPr="001F5D85" w:rsidRDefault="00210449">
      <w:pPr>
        <w:pStyle w:val="HEADERTEXT"/>
        <w:ind w:firstLine="568"/>
        <w:jc w:val="both"/>
        <w:outlineLvl w:val="4"/>
        <w:rPr>
          <w:rFonts w:ascii="Times New Roman" w:hAnsi="Times New Roman" w:cs="Times New Roman"/>
          <w:b/>
          <w:bCs/>
          <w:color w:val="auto"/>
        </w:rPr>
      </w:pPr>
      <w:r w:rsidRPr="001F5D85">
        <w:rPr>
          <w:rFonts w:ascii="Times New Roman" w:hAnsi="Times New Roman" w:cs="Times New Roman"/>
          <w:b/>
          <w:bCs/>
          <w:color w:val="auto"/>
        </w:rPr>
        <w:t xml:space="preserve"> Расчет на продавлив</w:t>
      </w:r>
      <w:r w:rsidRPr="001F5D85">
        <w:rPr>
          <w:rFonts w:ascii="Times New Roman" w:hAnsi="Times New Roman" w:cs="Times New Roman"/>
          <w:b/>
          <w:bCs/>
          <w:color w:val="auto"/>
        </w:rPr>
        <w:t>ание</w:t>
      </w:r>
    </w:p>
    <w:p w14:paraId="4347113F" w14:textId="77777777" w:rsidR="00000000" w:rsidRPr="001F5D85" w:rsidRDefault="00210449">
      <w:pPr>
        <w:pStyle w:val="HEADERTEXT"/>
        <w:ind w:firstLine="568"/>
        <w:jc w:val="both"/>
        <w:outlineLvl w:val="4"/>
        <w:rPr>
          <w:rFonts w:ascii="Times New Roman" w:hAnsi="Times New Roman" w:cs="Times New Roman"/>
          <w:b/>
          <w:bCs/>
          <w:color w:val="auto"/>
        </w:rPr>
      </w:pPr>
    </w:p>
    <w:p w14:paraId="15D48F9E" w14:textId="746176F0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 xml:space="preserve">5.1.33 Расчет на продавливание плоских железобетонных сборно-монолитных конструкций плит (рисунки 5.14-5.15) выполняют согласно 8.1.46-8.1.52 </w:t>
      </w:r>
      <w:r w:rsidRPr="001F5D85">
        <w:rPr>
          <w:rFonts w:ascii="Times New Roman" w:hAnsi="Times New Roman" w:cs="Times New Roman"/>
        </w:rPr>
        <w:t>СП 63.13330.2012</w:t>
      </w:r>
      <w:r w:rsidRPr="001F5D85">
        <w:rPr>
          <w:rFonts w:ascii="Times New Roman" w:hAnsi="Times New Roman" w:cs="Times New Roman"/>
        </w:rPr>
        <w:t>, принимая в расчетных зависимостях значение расчетн</w:t>
      </w:r>
      <w:r w:rsidRPr="001F5D85">
        <w:rPr>
          <w:rFonts w:ascii="Times New Roman" w:hAnsi="Times New Roman" w:cs="Times New Roman"/>
        </w:rPr>
        <w:t xml:space="preserve">ого сопротивления бетона </w:t>
      </w:r>
      <w:r w:rsidR="00FC7B98"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F21D013" wp14:editId="2BE7BD9A">
            <wp:extent cx="238760" cy="231775"/>
            <wp:effectExtent l="0" t="0" r="0" b="0"/>
            <wp:docPr id="391" name="Рисунок 3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1"/>
                    <pic:cNvPicPr>
                      <a:picLocks noChangeAspect="1" noChangeArrowheads="1"/>
                    </pic:cNvPicPr>
                  </pic:nvPicPr>
                  <pic:blipFill>
                    <a:blip r:embed="rId2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>равным:</w:t>
      </w:r>
    </w:p>
    <w:p w14:paraId="169669E8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369A407" w14:textId="588AC328" w:rsidR="00000000" w:rsidRPr="001F5D85" w:rsidRDefault="00FC7B98">
      <w:pPr>
        <w:pStyle w:val="FORMATTEXT"/>
        <w:jc w:val="right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F387265" wp14:editId="11BB4675">
            <wp:extent cx="791845" cy="238760"/>
            <wp:effectExtent l="0" t="0" r="0" b="0"/>
            <wp:docPr id="392" name="Рисунок 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2"/>
                    <pic:cNvPicPr>
                      <a:picLocks noChangeAspect="1" noChangeArrowheads="1"/>
                    </pic:cNvPicPr>
                  </pic:nvPicPr>
                  <pic:blipFill>
                    <a:blip r:embed="rId3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 xml:space="preserve">,                                                          (5.76) </w:t>
      </w:r>
    </w:p>
    <w:p w14:paraId="26C6639B" w14:textId="77777777" w:rsidR="00000000" w:rsidRPr="001F5D85" w:rsidRDefault="00210449">
      <w:pPr>
        <w:pStyle w:val="FORMATTEXT"/>
        <w:jc w:val="both"/>
        <w:rPr>
          <w:rFonts w:ascii="Times New Roman" w:hAnsi="Times New Roman" w:cs="Times New Roman"/>
        </w:rPr>
      </w:pPr>
    </w:p>
    <w:p w14:paraId="23E7FA97" w14:textId="77777777" w:rsidR="00000000" w:rsidRPr="001F5D85" w:rsidRDefault="00210449">
      <w:pPr>
        <w:pStyle w:val="FORMATTEXT"/>
        <w:jc w:val="both"/>
        <w:rPr>
          <w:rFonts w:ascii="Times New Roman" w:hAnsi="Times New Roman" w:cs="Times New Roman"/>
        </w:rPr>
      </w:pPr>
    </w:p>
    <w:p w14:paraId="15853F0F" w14:textId="42E45D0F" w:rsidR="00000000" w:rsidRPr="001F5D85" w:rsidRDefault="00210449">
      <w:pPr>
        <w:pStyle w:val="FORMATTEXT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 xml:space="preserve">где </w:t>
      </w:r>
      <w:r w:rsidR="00FC7B98"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3897285" wp14:editId="130F094C">
            <wp:extent cx="273050" cy="231775"/>
            <wp:effectExtent l="0" t="0" r="0" b="0"/>
            <wp:docPr id="393" name="Рисунок 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3"/>
                    <pic:cNvPicPr>
                      <a:picLocks noChangeAspect="1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 xml:space="preserve">- расчетное сопротивление бетона сборного элемента растяжению; </w:t>
      </w:r>
    </w:p>
    <w:p w14:paraId="33D0F1E0" w14:textId="3DF4177E" w:rsidR="00000000" w:rsidRPr="001F5D85" w:rsidRDefault="00FC7B9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AFB2C64" wp14:editId="4A0BB38D">
            <wp:extent cx="198120" cy="238760"/>
            <wp:effectExtent l="0" t="0" r="0" b="0"/>
            <wp:docPr id="394" name="Рисунок 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4"/>
                    <pic:cNvPicPr>
                      <a:picLocks noChangeAspect="1" noChangeArrowheads="1"/>
                    </pic:cNvPicPr>
                  </pic:nvPicPr>
                  <pic:blipFill>
                    <a:blip r:embed="rId3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>- коэффициент условий работы, учитывающий совместность работы сборного бетона и монолитного участка и определяемый по фо</w:t>
      </w:r>
      <w:r w:rsidR="00210449" w:rsidRPr="001F5D85">
        <w:rPr>
          <w:rFonts w:ascii="Times New Roman" w:hAnsi="Times New Roman" w:cs="Times New Roman"/>
        </w:rPr>
        <w:t>рмуле</w:t>
      </w:r>
    </w:p>
    <w:p w14:paraId="71DBE687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C27C62D" w14:textId="2BFFD4EB" w:rsidR="00000000" w:rsidRPr="001F5D85" w:rsidRDefault="00FC7B98">
      <w:pPr>
        <w:pStyle w:val="FORMATTEXT"/>
        <w:jc w:val="right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0E2A429" wp14:editId="55515391">
            <wp:extent cx="907415" cy="238760"/>
            <wp:effectExtent l="0" t="0" r="0" b="0"/>
            <wp:docPr id="395" name="Рисунок 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5"/>
                    <pic:cNvPicPr>
                      <a:picLocks noChangeAspect="1" noChangeArrowheads="1"/>
                    </pic:cNvPicPr>
                  </pic:nvPicPr>
                  <pic:blipFill>
                    <a:blip r:embed="rId3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41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 xml:space="preserve">,                                                         (5.77) </w:t>
      </w:r>
    </w:p>
    <w:p w14:paraId="3CEA6D03" w14:textId="77777777" w:rsidR="00000000" w:rsidRPr="001F5D85" w:rsidRDefault="00210449">
      <w:pPr>
        <w:pStyle w:val="FORMATTEXT"/>
        <w:jc w:val="both"/>
        <w:rPr>
          <w:rFonts w:ascii="Times New Roman" w:hAnsi="Times New Roman" w:cs="Times New Roman"/>
        </w:rPr>
      </w:pPr>
    </w:p>
    <w:p w14:paraId="0864DC91" w14:textId="77777777" w:rsidR="00000000" w:rsidRPr="001F5D85" w:rsidRDefault="00210449">
      <w:pPr>
        <w:pStyle w:val="FORMATTEXT"/>
        <w:jc w:val="both"/>
        <w:rPr>
          <w:rFonts w:ascii="Times New Roman" w:hAnsi="Times New Roman" w:cs="Times New Roman"/>
        </w:rPr>
      </w:pPr>
    </w:p>
    <w:p w14:paraId="206E5D4D" w14:textId="38AD70B4" w:rsidR="00000000" w:rsidRPr="001F5D85" w:rsidRDefault="00210449">
      <w:pPr>
        <w:pStyle w:val="FORMATTEXT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 xml:space="preserve">где </w:t>
      </w:r>
      <w:r w:rsidR="00FC7B98" w:rsidRPr="001F5D85">
        <w:rPr>
          <w:rFonts w:ascii="Times New Roman" w:hAnsi="Times New Roman" w:cs="Times New Roman"/>
          <w:noProof/>
          <w:position w:val="-18"/>
        </w:rPr>
        <w:drawing>
          <wp:inline distT="0" distB="0" distL="0" distR="0" wp14:anchorId="71C09CB2" wp14:editId="0407C216">
            <wp:extent cx="648335" cy="429895"/>
            <wp:effectExtent l="0" t="0" r="0" b="0"/>
            <wp:docPr id="396" name="Рисунок 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6"/>
                    <pic:cNvPicPr>
                      <a:picLocks noChangeAspect="1" noChangeArrowheads="1"/>
                    </pic:cNvPicPr>
                  </pic:nvPicPr>
                  <pic:blipFill>
                    <a:blip r:embed="rId3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 xml:space="preserve">; </w:t>
      </w:r>
    </w:p>
    <w:p w14:paraId="44FE1668" w14:textId="6F4746C5" w:rsidR="00000000" w:rsidRPr="001F5D85" w:rsidRDefault="00FC7B9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54856C6" wp14:editId="2C7067B5">
            <wp:extent cx="273050" cy="231775"/>
            <wp:effectExtent l="0" t="0" r="0" b="0"/>
            <wp:docPr id="397" name="Рисунок 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7"/>
                    <pic:cNvPicPr>
                      <a:picLocks noChangeAspect="1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>- расчетное сопротивление бетона сборного элемента растяжению;</w:t>
      </w:r>
    </w:p>
    <w:p w14:paraId="62AE7FE7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B6D9EE0" w14:textId="3B648A1B" w:rsidR="00000000" w:rsidRPr="001F5D85" w:rsidRDefault="00FC7B9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3359204" wp14:editId="3984EC28">
            <wp:extent cx="293370" cy="231775"/>
            <wp:effectExtent l="0" t="0" r="0" b="0"/>
            <wp:docPr id="398" name="Рисунок 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8"/>
                    <pic:cNvPicPr>
                      <a:picLocks noChangeAspect="1" noChangeArrowheads="1"/>
                    </pic:cNvPicPr>
                  </pic:nvPicPr>
                  <pic:blipFill>
                    <a:blip r:embed="rId3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>- расчетное сопротивление бетона монолитного участка растяжению.</w:t>
      </w:r>
    </w:p>
    <w:p w14:paraId="1774EF0A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C03092D" w14:textId="59977801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 xml:space="preserve">При расположении монолитного участка непосредственно под площадкой передачи нагрузки (рисунок 5.14) коэффициенты </w:t>
      </w:r>
      <w:r w:rsidR="00FC7B98" w:rsidRPr="001F5D85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792F841C" wp14:editId="67EBBBFB">
            <wp:extent cx="163830" cy="218440"/>
            <wp:effectExtent l="0" t="0" r="0" b="0"/>
            <wp:docPr id="399" name="Рисунок 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9"/>
                    <pic:cNvPicPr>
                      <a:picLocks noChangeAspect="1" noChangeArrowheads="1"/>
                    </pic:cNvPicPr>
                  </pic:nvPicPr>
                  <pic:blipFill>
                    <a:blip r:embed="rId3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 xml:space="preserve">и </w:t>
      </w:r>
      <w:r w:rsidR="00FC7B98" w:rsidRPr="001F5D85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2EEC0C27" wp14:editId="0C7D1A02">
            <wp:extent cx="184150" cy="218440"/>
            <wp:effectExtent l="0" t="0" r="0" b="0"/>
            <wp:docPr id="400" name="Рисунок 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0"/>
                    <pic:cNvPicPr>
                      <a:picLocks noChangeAspect="1" noChangeArrowheads="1"/>
                    </pic:cNvPicPr>
                  </pic:nvPicPr>
                  <pic:blipFill>
                    <a:blip r:embed="rId3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>принимают равными:</w:t>
      </w:r>
    </w:p>
    <w:p w14:paraId="1B840C8B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3E1FA74" w14:textId="64994164" w:rsidR="00000000" w:rsidRPr="001F5D85" w:rsidRDefault="00FC7B9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18"/>
        </w:rPr>
        <w:drawing>
          <wp:inline distT="0" distB="0" distL="0" distR="0" wp14:anchorId="309AEFE3" wp14:editId="7565FC9E">
            <wp:extent cx="1016635" cy="429895"/>
            <wp:effectExtent l="0" t="0" r="0" b="0"/>
            <wp:docPr id="401" name="Рисунок 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1"/>
                    <pic:cNvPicPr>
                      <a:picLocks noChangeAspect="1" noChangeArrowheads="1"/>
                    </pic:cNvPicPr>
                  </pic:nvPicPr>
                  <pic:blipFill>
                    <a:blip r:embed="rId3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635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 xml:space="preserve">; </w:t>
      </w:r>
      <w:r w:rsidRPr="001F5D85">
        <w:rPr>
          <w:rFonts w:ascii="Times New Roman" w:hAnsi="Times New Roman" w:cs="Times New Roman"/>
          <w:noProof/>
          <w:position w:val="-18"/>
        </w:rPr>
        <w:drawing>
          <wp:inline distT="0" distB="0" distL="0" distR="0" wp14:anchorId="42F1A863" wp14:editId="3D4A4EDA">
            <wp:extent cx="525145" cy="429895"/>
            <wp:effectExtent l="0" t="0" r="0" b="0"/>
            <wp:docPr id="402" name="Рисунок 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2"/>
                    <pic:cNvPicPr>
                      <a:picLocks noChangeAspect="1" noChangeArrowheads="1"/>
                    </pic:cNvPicPr>
                  </pic:nvPicPr>
                  <pic:blipFill>
                    <a:blip r:embed="rId3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>.</w:t>
      </w:r>
    </w:p>
    <w:p w14:paraId="7F51F254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5CA7795" w14:textId="01E1CD4A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 xml:space="preserve">При расположении сборного элемента непосредственно под площадкой передачи нагрузки (рисунок 5.15) коэффициенты </w:t>
      </w:r>
      <w:r w:rsidR="00FC7B98" w:rsidRPr="001F5D85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4BD5BE66" wp14:editId="5E266447">
            <wp:extent cx="163830" cy="218440"/>
            <wp:effectExtent l="0" t="0" r="0" b="0"/>
            <wp:docPr id="403" name="Рисунок 4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3"/>
                    <pic:cNvPicPr>
                      <a:picLocks noChangeAspect="1" noChangeArrowheads="1"/>
                    </pic:cNvPicPr>
                  </pic:nvPicPr>
                  <pic:blipFill>
                    <a:blip r:embed="rId3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 xml:space="preserve">и </w:t>
      </w:r>
      <w:r w:rsidR="00FC7B98" w:rsidRPr="001F5D85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61F62020" wp14:editId="0F5C2C78">
            <wp:extent cx="184150" cy="218440"/>
            <wp:effectExtent l="0" t="0" r="0" b="0"/>
            <wp:docPr id="404" name="Рисунок 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4"/>
                    <pic:cNvPicPr>
                      <a:picLocks noChangeAspect="1" noChangeArrowheads="1"/>
                    </pic:cNvPicPr>
                  </pic:nvPicPr>
                  <pic:blipFill>
                    <a:blip r:embed="rId3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>принимают равными:</w:t>
      </w:r>
    </w:p>
    <w:p w14:paraId="435A345E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697DE8D" w14:textId="533E7F04" w:rsidR="00000000" w:rsidRPr="001F5D85" w:rsidRDefault="00FC7B9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18"/>
        </w:rPr>
        <w:drawing>
          <wp:inline distT="0" distB="0" distL="0" distR="0" wp14:anchorId="3A3B59FF" wp14:editId="75A843D0">
            <wp:extent cx="497840" cy="429895"/>
            <wp:effectExtent l="0" t="0" r="0" b="0"/>
            <wp:docPr id="405" name="Рисунок 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5"/>
                    <pic:cNvPicPr>
                      <a:picLocks noChangeAspect="1" noChangeArrowheads="1"/>
                    </pic:cNvPicPr>
                  </pic:nvPicPr>
                  <pic:blipFill>
                    <a:blip r:embed="rId3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 xml:space="preserve">; </w:t>
      </w:r>
      <w:r w:rsidRPr="001F5D85">
        <w:rPr>
          <w:rFonts w:ascii="Times New Roman" w:hAnsi="Times New Roman" w:cs="Times New Roman"/>
          <w:noProof/>
          <w:position w:val="-18"/>
        </w:rPr>
        <w:drawing>
          <wp:inline distT="0" distB="0" distL="0" distR="0" wp14:anchorId="11F85478" wp14:editId="599A97CF">
            <wp:extent cx="962025" cy="429895"/>
            <wp:effectExtent l="0" t="0" r="0" b="0"/>
            <wp:docPr id="406" name="Рисунок 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6"/>
                    <pic:cNvPicPr>
                      <a:picLocks noChangeAspect="1" noChangeArrowheads="1"/>
                    </pic:cNvPicPr>
                  </pic:nvPicPr>
                  <pic:blipFill>
                    <a:blip r:embed="rId3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>,</w:t>
      </w:r>
    </w:p>
    <w:p w14:paraId="3B41B059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2171A2D" w14:textId="0AF514D0" w:rsidR="00000000" w:rsidRPr="001F5D85" w:rsidRDefault="00210449">
      <w:pPr>
        <w:pStyle w:val="FORMATTEXT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 xml:space="preserve">где </w:t>
      </w:r>
      <w:r w:rsidR="00FC7B98" w:rsidRPr="001F5D85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7ECD4858" wp14:editId="1093A386">
            <wp:extent cx="149860" cy="218440"/>
            <wp:effectExtent l="0" t="0" r="0" b="0"/>
            <wp:docPr id="407" name="Рисунок 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7"/>
                    <pic:cNvPicPr>
                      <a:picLocks noChangeAspect="1" noChangeArrowheads="1"/>
                    </pic:cNvPicPr>
                  </pic:nvPicPr>
                  <pic:blipFill>
                    <a:blip r:embed="rId3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 xml:space="preserve">, </w:t>
      </w:r>
      <w:r w:rsidR="00FC7B98" w:rsidRPr="001F5D85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245D667C" wp14:editId="131A60FF">
            <wp:extent cx="184150" cy="218440"/>
            <wp:effectExtent l="0" t="0" r="0" b="0"/>
            <wp:docPr id="408" name="Рисунок 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8"/>
                    <pic:cNvPicPr>
                      <a:picLocks noChangeAspect="1" noChangeArrowheads="1"/>
                    </pic:cNvPicPr>
                  </pic:nvPicPr>
                  <pic:blipFill>
                    <a:blip r:embed="rId3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>- высота, соответственно, с</w:t>
      </w:r>
      <w:r w:rsidRPr="001F5D85">
        <w:rPr>
          <w:rFonts w:ascii="Times New Roman" w:hAnsi="Times New Roman" w:cs="Times New Roman"/>
        </w:rPr>
        <w:t xml:space="preserve">борного элемента и монолитного участка; </w:t>
      </w:r>
    </w:p>
    <w:p w14:paraId="2B541401" w14:textId="2BAFC2BD" w:rsidR="00000000" w:rsidRPr="001F5D85" w:rsidRDefault="00FC7B9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E31691B" wp14:editId="030681D7">
            <wp:extent cx="184150" cy="231775"/>
            <wp:effectExtent l="0" t="0" r="0" b="0"/>
            <wp:docPr id="409" name="Рисунок 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9"/>
                    <pic:cNvPicPr>
                      <a:picLocks noChangeAspect="1" noChangeArrowheads="1"/>
                    </pic:cNvPicPr>
                  </pic:nvPicPr>
                  <pic:blipFill>
                    <a:blip r:embed="rId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>- рабочая высота поперечного сечения.</w:t>
      </w:r>
    </w:p>
    <w:p w14:paraId="5390342B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E2E2C3D" w14:textId="77777777" w:rsidR="00000000" w:rsidRPr="001F5D85" w:rsidRDefault="002104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7350"/>
      </w:tblGrid>
      <w:tr w:rsidR="001F5D85" w:rsidRPr="001F5D85" w14:paraId="1258253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3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63F91A" w14:textId="5C690E2A" w:rsidR="00000000" w:rsidRPr="001F5D85" w:rsidRDefault="00FC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D85">
              <w:rPr>
                <w:rFonts w:ascii="Times New Roman" w:hAnsi="Times New Roman" w:cs="Times New Roman"/>
                <w:noProof/>
                <w:position w:val="-69"/>
                <w:sz w:val="24"/>
                <w:szCs w:val="24"/>
              </w:rPr>
              <w:lastRenderedPageBreak/>
              <w:drawing>
                <wp:inline distT="0" distB="0" distL="0" distR="0" wp14:anchorId="389A0448" wp14:editId="784A7B4C">
                  <wp:extent cx="3473450" cy="1706245"/>
                  <wp:effectExtent l="0" t="0" r="0" b="0"/>
                  <wp:docPr id="410" name="Рисунок 4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3450" cy="1706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98E02F" w14:textId="77777777" w:rsidR="00000000" w:rsidRPr="001F5D85" w:rsidRDefault="002104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DD5B2B" w14:textId="77777777" w:rsidR="00000000" w:rsidRPr="001F5D85" w:rsidRDefault="00210449">
      <w:pPr>
        <w:pStyle w:val="FORMATTEXT"/>
        <w:jc w:val="center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 xml:space="preserve">      </w:t>
      </w:r>
    </w:p>
    <w:p w14:paraId="07FF5046" w14:textId="0F470DD3" w:rsidR="00000000" w:rsidRPr="001F5D85" w:rsidRDefault="00210449">
      <w:pPr>
        <w:pStyle w:val="FORMATTEXT"/>
        <w:jc w:val="center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i/>
          <w:iCs/>
        </w:rPr>
        <w:t>1</w:t>
      </w:r>
      <w:r w:rsidRPr="001F5D85">
        <w:rPr>
          <w:rFonts w:ascii="Times New Roman" w:hAnsi="Times New Roman" w:cs="Times New Roman"/>
        </w:rPr>
        <w:t xml:space="preserve"> - сборный элемент; </w:t>
      </w:r>
      <w:r w:rsidRPr="001F5D85">
        <w:rPr>
          <w:rFonts w:ascii="Times New Roman" w:hAnsi="Times New Roman" w:cs="Times New Roman"/>
          <w:i/>
          <w:iCs/>
        </w:rPr>
        <w:t>2</w:t>
      </w:r>
      <w:r w:rsidRPr="001F5D85">
        <w:rPr>
          <w:rFonts w:ascii="Times New Roman" w:hAnsi="Times New Roman" w:cs="Times New Roman"/>
        </w:rPr>
        <w:t xml:space="preserve"> - монолитный бетон; </w:t>
      </w:r>
      <w:r w:rsidR="00FC7B98" w:rsidRPr="001F5D85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07A2FEF9" wp14:editId="11DE1136">
            <wp:extent cx="600710" cy="218440"/>
            <wp:effectExtent l="0" t="0" r="0" b="0"/>
            <wp:docPr id="411" name="Рисунок 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1"/>
                    <pic:cNvPicPr>
                      <a:picLocks noChangeAspect="1" noChangeArrowheads="1"/>
                    </pic:cNvPicPr>
                  </pic:nvPicPr>
                  <pic:blipFill>
                    <a:blip r:embed="rId3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B74420" w14:textId="77777777" w:rsidR="00000000" w:rsidRPr="001F5D85" w:rsidRDefault="00210449">
      <w:pPr>
        <w:pStyle w:val="FORMATTEXT"/>
        <w:jc w:val="center"/>
        <w:rPr>
          <w:rFonts w:ascii="Times New Roman" w:hAnsi="Times New Roman" w:cs="Times New Roman"/>
        </w:rPr>
      </w:pPr>
    </w:p>
    <w:p w14:paraId="59BD7064" w14:textId="77777777" w:rsidR="00000000" w:rsidRPr="001F5D85" w:rsidRDefault="00210449">
      <w:pPr>
        <w:pStyle w:val="FORMATTEXT"/>
        <w:jc w:val="center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Рисунок 5.14 - Схема для расчета на продавливании при расположении монолитного участка непосредственно под площадкой передачи нагр</w:t>
      </w:r>
      <w:r w:rsidRPr="001F5D85">
        <w:rPr>
          <w:rFonts w:ascii="Times New Roman" w:hAnsi="Times New Roman" w:cs="Times New Roman"/>
        </w:rPr>
        <w:t>узки</w:t>
      </w:r>
    </w:p>
    <w:p w14:paraId="538D9454" w14:textId="77777777" w:rsidR="00000000" w:rsidRPr="001F5D85" w:rsidRDefault="00210449">
      <w:pPr>
        <w:pStyle w:val="FORMATTEXT"/>
        <w:jc w:val="center"/>
        <w:rPr>
          <w:rFonts w:ascii="Times New Roman" w:hAnsi="Times New Roman" w:cs="Times New Roman"/>
        </w:rPr>
      </w:pPr>
    </w:p>
    <w:p w14:paraId="798038D9" w14:textId="77777777" w:rsidR="00000000" w:rsidRPr="001F5D85" w:rsidRDefault="002104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7350"/>
      </w:tblGrid>
      <w:tr w:rsidR="001F5D85" w:rsidRPr="001F5D85" w14:paraId="118AA8E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3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11D0F9" w14:textId="3D18D5C8" w:rsidR="00000000" w:rsidRPr="001F5D85" w:rsidRDefault="00FC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D85">
              <w:rPr>
                <w:rFonts w:ascii="Times New Roman" w:hAnsi="Times New Roman" w:cs="Times New Roman"/>
                <w:noProof/>
                <w:position w:val="-69"/>
                <w:sz w:val="24"/>
                <w:szCs w:val="24"/>
              </w:rPr>
              <w:drawing>
                <wp:inline distT="0" distB="0" distL="0" distR="0" wp14:anchorId="131C4E82" wp14:editId="33938317">
                  <wp:extent cx="3473450" cy="1706245"/>
                  <wp:effectExtent l="0" t="0" r="0" b="0"/>
                  <wp:docPr id="412" name="Рисунок 4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3450" cy="1706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F7EE54A" w14:textId="77777777" w:rsidR="00000000" w:rsidRPr="001F5D85" w:rsidRDefault="002104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2EF7EA" w14:textId="77777777" w:rsidR="00000000" w:rsidRPr="001F5D85" w:rsidRDefault="00210449">
      <w:pPr>
        <w:pStyle w:val="FORMATTEXT"/>
        <w:jc w:val="center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 xml:space="preserve">      </w:t>
      </w:r>
    </w:p>
    <w:p w14:paraId="2EE9900B" w14:textId="7487D339" w:rsidR="00000000" w:rsidRPr="001F5D85" w:rsidRDefault="00210449">
      <w:pPr>
        <w:pStyle w:val="FORMATTEXT"/>
        <w:jc w:val="center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i/>
          <w:iCs/>
        </w:rPr>
        <w:t>1</w:t>
      </w:r>
      <w:r w:rsidRPr="001F5D85">
        <w:rPr>
          <w:rFonts w:ascii="Times New Roman" w:hAnsi="Times New Roman" w:cs="Times New Roman"/>
        </w:rPr>
        <w:t xml:space="preserve"> - сборный элемент; </w:t>
      </w:r>
      <w:r w:rsidRPr="001F5D85">
        <w:rPr>
          <w:rFonts w:ascii="Times New Roman" w:hAnsi="Times New Roman" w:cs="Times New Roman"/>
          <w:i/>
          <w:iCs/>
        </w:rPr>
        <w:t>2</w:t>
      </w:r>
      <w:r w:rsidRPr="001F5D85">
        <w:rPr>
          <w:rFonts w:ascii="Times New Roman" w:hAnsi="Times New Roman" w:cs="Times New Roman"/>
        </w:rPr>
        <w:t xml:space="preserve"> - монолитный бетон; </w:t>
      </w:r>
      <w:r w:rsidR="00FC7B98" w:rsidRPr="001F5D85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3FFC7F9C" wp14:editId="28E1ABC8">
            <wp:extent cx="648335" cy="218440"/>
            <wp:effectExtent l="0" t="0" r="0" b="0"/>
            <wp:docPr id="413" name="Рисунок 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3"/>
                    <pic:cNvPicPr>
                      <a:picLocks noChangeAspect="1" noChangeArrowheads="1"/>
                    </pic:cNvPicPr>
                  </pic:nvPicPr>
                  <pic:blipFill>
                    <a:blip r:embed="rId3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47CD23" w14:textId="77777777" w:rsidR="00000000" w:rsidRPr="001F5D85" w:rsidRDefault="00210449">
      <w:pPr>
        <w:pStyle w:val="FORMATTEXT"/>
        <w:jc w:val="center"/>
        <w:rPr>
          <w:rFonts w:ascii="Times New Roman" w:hAnsi="Times New Roman" w:cs="Times New Roman"/>
        </w:rPr>
      </w:pPr>
    </w:p>
    <w:p w14:paraId="4A959B12" w14:textId="77777777" w:rsidR="00000000" w:rsidRPr="001F5D85" w:rsidRDefault="00210449">
      <w:pPr>
        <w:pStyle w:val="FORMATTEXT"/>
        <w:jc w:val="center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Рисунок 5.15 - Схема для расчета на продавливании при расположении сборного элемента непосредственно под площадкой передачи</w:t>
      </w:r>
      <w:r w:rsidRPr="001F5D85">
        <w:rPr>
          <w:rFonts w:ascii="Times New Roman" w:hAnsi="Times New Roman" w:cs="Times New Roman"/>
        </w:rPr>
        <w:t xml:space="preserve"> нагрузки</w:t>
      </w:r>
    </w:p>
    <w:p w14:paraId="686AD5D5" w14:textId="77777777" w:rsidR="00000000" w:rsidRPr="001F5D85" w:rsidRDefault="00210449">
      <w:pPr>
        <w:pStyle w:val="FORMATTEXT"/>
        <w:jc w:val="center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fldChar w:fldCharType="begin"/>
      </w:r>
      <w:r w:rsidRPr="001F5D85">
        <w:rPr>
          <w:rFonts w:ascii="Times New Roman" w:hAnsi="Times New Roman" w:cs="Times New Roman"/>
        </w:rPr>
        <w:instrText xml:space="preserve">tc </w:instrText>
      </w:r>
      <w:r w:rsidRPr="001F5D85">
        <w:rPr>
          <w:rFonts w:ascii="Times New Roman" w:hAnsi="Times New Roman" w:cs="Times New Roman"/>
        </w:rPr>
        <w:instrText xml:space="preserve"> \l 3 </w:instrText>
      </w:r>
      <w:r w:rsidRPr="001F5D85">
        <w:rPr>
          <w:rFonts w:ascii="Times New Roman" w:hAnsi="Times New Roman" w:cs="Times New Roman"/>
        </w:rPr>
        <w:instrText>"</w:instrText>
      </w:r>
      <w:r w:rsidRPr="001F5D85">
        <w:rPr>
          <w:rFonts w:ascii="Times New Roman" w:hAnsi="Times New Roman" w:cs="Times New Roman"/>
        </w:rPr>
        <w:instrText>5.2 Расчет по предельным состояниям второй группы"</w:instrText>
      </w:r>
      <w:r w:rsidRPr="001F5D85">
        <w:rPr>
          <w:rFonts w:ascii="Times New Roman" w:hAnsi="Times New Roman" w:cs="Times New Roman"/>
        </w:rPr>
        <w:fldChar w:fldCharType="end"/>
      </w:r>
    </w:p>
    <w:p w14:paraId="659A337A" w14:textId="77777777" w:rsidR="00000000" w:rsidRPr="001F5D85" w:rsidRDefault="00210449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67B5CD1F" w14:textId="77777777" w:rsidR="00000000" w:rsidRPr="001F5D85" w:rsidRDefault="00210449">
      <w:pPr>
        <w:pStyle w:val="HEADERTEXT"/>
        <w:ind w:firstLine="568"/>
        <w:jc w:val="both"/>
        <w:outlineLvl w:val="3"/>
        <w:rPr>
          <w:rFonts w:ascii="Times New Roman" w:hAnsi="Times New Roman" w:cs="Times New Roman"/>
          <w:b/>
          <w:bCs/>
          <w:color w:val="auto"/>
        </w:rPr>
      </w:pPr>
      <w:r w:rsidRPr="001F5D85">
        <w:rPr>
          <w:rFonts w:ascii="Times New Roman" w:hAnsi="Times New Roman" w:cs="Times New Roman"/>
          <w:b/>
          <w:bCs/>
          <w:color w:val="auto"/>
        </w:rPr>
        <w:t xml:space="preserve"> 5.2 Расчет по предельным состояниям второй группы</w:t>
      </w:r>
    </w:p>
    <w:p w14:paraId="448B1D7D" w14:textId="77777777" w:rsidR="00000000" w:rsidRPr="001F5D85" w:rsidRDefault="00210449">
      <w:pPr>
        <w:pStyle w:val="HEADERTEXT"/>
        <w:ind w:firstLine="568"/>
        <w:jc w:val="both"/>
        <w:outlineLvl w:val="3"/>
        <w:rPr>
          <w:rFonts w:ascii="Times New Roman" w:hAnsi="Times New Roman" w:cs="Times New Roman"/>
          <w:b/>
          <w:bCs/>
          <w:color w:val="auto"/>
        </w:rPr>
      </w:pPr>
    </w:p>
    <w:p w14:paraId="6B5F1F0D" w14:textId="15E8A798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 xml:space="preserve">5.2.1 Расчет сборно-монолитных элементов по предельным состояниям второй группы выполняют согласно </w:t>
      </w:r>
      <w:r w:rsidRPr="001F5D85">
        <w:rPr>
          <w:rFonts w:ascii="Times New Roman" w:hAnsi="Times New Roman" w:cs="Times New Roman"/>
        </w:rPr>
        <w:t>СП 63.13330</w:t>
      </w:r>
      <w:r w:rsidRPr="001F5D85">
        <w:rPr>
          <w:rFonts w:ascii="Times New Roman" w:hAnsi="Times New Roman" w:cs="Times New Roman"/>
        </w:rPr>
        <w:t xml:space="preserve"> и настоящему своду правил.</w:t>
      </w:r>
    </w:p>
    <w:p w14:paraId="3B372764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DEEEFEF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5.2.2 Расчеты по предельным состояниям второй группы включают расчет по образованию трещин, нормальных к продольной оси элемента, расчет по раскрытию трещин и расчет по деформа</w:t>
      </w:r>
      <w:r w:rsidRPr="001F5D85">
        <w:rPr>
          <w:rFonts w:ascii="Times New Roman" w:hAnsi="Times New Roman" w:cs="Times New Roman"/>
        </w:rPr>
        <w:t>циям сборно-монолитных элементов.</w:t>
      </w:r>
    </w:p>
    <w:p w14:paraId="62777E09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D2B13C9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8A2CACE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fldChar w:fldCharType="begin"/>
      </w:r>
      <w:r w:rsidRPr="001F5D85">
        <w:rPr>
          <w:rFonts w:ascii="Times New Roman" w:hAnsi="Times New Roman" w:cs="Times New Roman"/>
        </w:rPr>
        <w:instrText xml:space="preserve">tc </w:instrText>
      </w:r>
      <w:r w:rsidRPr="001F5D85">
        <w:rPr>
          <w:rFonts w:ascii="Times New Roman" w:hAnsi="Times New Roman" w:cs="Times New Roman"/>
        </w:rPr>
        <w:instrText xml:space="preserve"> \l 4 </w:instrText>
      </w:r>
      <w:r w:rsidRPr="001F5D85">
        <w:rPr>
          <w:rFonts w:ascii="Times New Roman" w:hAnsi="Times New Roman" w:cs="Times New Roman"/>
        </w:rPr>
        <w:instrText>"</w:instrText>
      </w:r>
      <w:r w:rsidRPr="001F5D85">
        <w:rPr>
          <w:rFonts w:ascii="Times New Roman" w:hAnsi="Times New Roman" w:cs="Times New Roman"/>
        </w:rPr>
        <w:instrText>Расчет по образованию трещин, нормальных к продольной оси элемента"</w:instrText>
      </w:r>
      <w:r w:rsidRPr="001F5D85">
        <w:rPr>
          <w:rFonts w:ascii="Times New Roman" w:hAnsi="Times New Roman" w:cs="Times New Roman"/>
        </w:rPr>
        <w:fldChar w:fldCharType="end"/>
      </w:r>
    </w:p>
    <w:p w14:paraId="384B10EF" w14:textId="77777777" w:rsidR="00000000" w:rsidRPr="001F5D85" w:rsidRDefault="00210449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32D58155" w14:textId="77777777" w:rsidR="00000000" w:rsidRPr="001F5D85" w:rsidRDefault="00210449">
      <w:pPr>
        <w:pStyle w:val="HEADERTEXT"/>
        <w:ind w:firstLine="568"/>
        <w:jc w:val="both"/>
        <w:outlineLvl w:val="4"/>
        <w:rPr>
          <w:rFonts w:ascii="Times New Roman" w:hAnsi="Times New Roman" w:cs="Times New Roman"/>
          <w:b/>
          <w:bCs/>
          <w:color w:val="auto"/>
        </w:rPr>
      </w:pPr>
      <w:r w:rsidRPr="001F5D85">
        <w:rPr>
          <w:rFonts w:ascii="Times New Roman" w:hAnsi="Times New Roman" w:cs="Times New Roman"/>
          <w:b/>
          <w:bCs/>
          <w:color w:val="auto"/>
        </w:rPr>
        <w:t xml:space="preserve"> Расчет по образованию трещин, нормальных к продольной оси элемента</w:t>
      </w:r>
    </w:p>
    <w:p w14:paraId="43CF71EB" w14:textId="77777777" w:rsidR="00000000" w:rsidRPr="001F5D85" w:rsidRDefault="00210449">
      <w:pPr>
        <w:pStyle w:val="HEADERTEXT"/>
        <w:ind w:firstLine="568"/>
        <w:jc w:val="both"/>
        <w:outlineLvl w:val="4"/>
        <w:rPr>
          <w:rFonts w:ascii="Times New Roman" w:hAnsi="Times New Roman" w:cs="Times New Roman"/>
          <w:b/>
          <w:bCs/>
          <w:color w:val="auto"/>
        </w:rPr>
      </w:pPr>
    </w:p>
    <w:p w14:paraId="08522EA0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5.2.3 Расчет по образованию нормальных трещин производят из условия</w:t>
      </w:r>
    </w:p>
    <w:p w14:paraId="53D352F7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D22B953" w14:textId="1F6EFD55" w:rsidR="00000000" w:rsidRPr="001F5D85" w:rsidRDefault="00FC7B98">
      <w:pPr>
        <w:pStyle w:val="FORMATTEXT"/>
        <w:jc w:val="right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4B847DB" wp14:editId="0FFAB142">
            <wp:extent cx="648335" cy="231775"/>
            <wp:effectExtent l="0" t="0" r="0" b="0"/>
            <wp:docPr id="414" name="Рисунок 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4"/>
                    <pic:cNvPicPr>
                      <a:picLocks noChangeAspect="1" noChangeArrowheads="1"/>
                    </pic:cNvPicPr>
                  </pic:nvPicPr>
                  <pic:blipFill>
                    <a:blip r:embed="rId3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 xml:space="preserve">,                                                            (5.78) </w:t>
      </w:r>
    </w:p>
    <w:p w14:paraId="682C9F0F" w14:textId="77777777" w:rsidR="00000000" w:rsidRPr="001F5D85" w:rsidRDefault="00210449">
      <w:pPr>
        <w:pStyle w:val="FORMATTEXT"/>
        <w:jc w:val="both"/>
        <w:rPr>
          <w:rFonts w:ascii="Times New Roman" w:hAnsi="Times New Roman" w:cs="Times New Roman"/>
        </w:rPr>
      </w:pPr>
    </w:p>
    <w:p w14:paraId="12DEF0AC" w14:textId="77777777" w:rsidR="00000000" w:rsidRPr="001F5D85" w:rsidRDefault="00210449">
      <w:pPr>
        <w:pStyle w:val="FORMATTEXT"/>
        <w:jc w:val="both"/>
        <w:rPr>
          <w:rFonts w:ascii="Times New Roman" w:hAnsi="Times New Roman" w:cs="Times New Roman"/>
        </w:rPr>
      </w:pPr>
    </w:p>
    <w:p w14:paraId="0DC3B162" w14:textId="5937A4A9" w:rsidR="00000000" w:rsidRPr="001F5D85" w:rsidRDefault="00210449">
      <w:pPr>
        <w:pStyle w:val="FORMATTEXT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 xml:space="preserve">где </w:t>
      </w:r>
      <w:r w:rsidR="00FC7B98" w:rsidRPr="001F5D85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3CA981A3" wp14:editId="7687F7BA">
            <wp:extent cx="198120" cy="163830"/>
            <wp:effectExtent l="0" t="0" r="0" b="0"/>
            <wp:docPr id="415" name="Рисунок 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5"/>
                    <pic:cNvPicPr>
                      <a:picLocks noChangeAspect="1" noChangeArrowheads="1"/>
                    </pic:cNvPicPr>
                  </pic:nvPicPr>
                  <pic:blipFill>
                    <a:blip r:embed="rId2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 xml:space="preserve">- изгибающий момент от внешней нагрузки относительно оси, нормальной к плоскости действия </w:t>
      </w:r>
      <w:r w:rsidRPr="001F5D85">
        <w:rPr>
          <w:rFonts w:ascii="Times New Roman" w:hAnsi="Times New Roman" w:cs="Times New Roman"/>
        </w:rPr>
        <w:lastRenderedPageBreak/>
        <w:t xml:space="preserve">момента и проходящей </w:t>
      </w:r>
      <w:r w:rsidRPr="001F5D85">
        <w:rPr>
          <w:rFonts w:ascii="Times New Roman" w:hAnsi="Times New Roman" w:cs="Times New Roman"/>
        </w:rPr>
        <w:t>через центр тяжести приведенного поперечного сечения элемента. Значение изгибающего момента принимают равным сумме изгибающих моментов в сборно-монолитной конструкции от нагрузок, действующих, соответственно, до и после набора монолитным бетоном заданной п</w:t>
      </w:r>
      <w:r w:rsidRPr="001F5D85">
        <w:rPr>
          <w:rFonts w:ascii="Times New Roman" w:hAnsi="Times New Roman" w:cs="Times New Roman"/>
        </w:rPr>
        <w:t xml:space="preserve">рочности: </w:t>
      </w:r>
      <w:r w:rsidR="00FC7B98" w:rsidRPr="001F5D85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4DDF2554" wp14:editId="7578CE83">
            <wp:extent cx="907415" cy="218440"/>
            <wp:effectExtent l="0" t="0" r="0" b="0"/>
            <wp:docPr id="416" name="Рисунок 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6"/>
                    <pic:cNvPicPr>
                      <a:picLocks noChangeAspect="1" noChangeArrowheads="1"/>
                    </pic:cNvPicPr>
                  </pic:nvPicPr>
                  <pic:blipFill>
                    <a:blip r:embed="rId3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41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 xml:space="preserve">; </w:t>
      </w:r>
    </w:p>
    <w:p w14:paraId="2778A73D" w14:textId="430B2353" w:rsidR="00000000" w:rsidRPr="001F5D85" w:rsidRDefault="00FC7B9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4A7DC90" wp14:editId="550F3257">
            <wp:extent cx="340995" cy="231775"/>
            <wp:effectExtent l="0" t="0" r="0" b="0"/>
            <wp:docPr id="417" name="Рисунок 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7"/>
                    <pic:cNvPicPr>
                      <a:picLocks noChangeAspect="1" noChangeArrowheads="1"/>
                    </pic:cNvPicPr>
                  </pic:nvPicPr>
                  <pic:blipFill>
                    <a:blip r:embed="rId3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>- изгибающий момент, воспринимаемый нормальным сечением элемента при образовании трещин.</w:t>
      </w:r>
    </w:p>
    <w:p w14:paraId="5AB49032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C0CC17A" w14:textId="342A0D88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 xml:space="preserve">5.2.4 Изгибающий момент </w:t>
      </w:r>
      <w:r w:rsidR="00FC7B98"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6C53A02" wp14:editId="23C0BD47">
            <wp:extent cx="340995" cy="231775"/>
            <wp:effectExtent l="0" t="0" r="0" b="0"/>
            <wp:docPr id="418" name="Рисунок 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8"/>
                    <pic:cNvPicPr>
                      <a:picLocks noChangeAspect="1" noChangeArrowheads="1"/>
                    </pic:cNvPicPr>
                  </pic:nvPicPr>
                  <pic:blipFill>
                    <a:blip r:embed="rId3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 xml:space="preserve">при образовании трещин </w:t>
      </w:r>
      <w:r w:rsidRPr="001F5D85">
        <w:rPr>
          <w:rFonts w:ascii="Times New Roman" w:hAnsi="Times New Roman" w:cs="Times New Roman"/>
        </w:rPr>
        <w:t>в общем случае определяют по нелинейной деформационной модели согласно 5.2.7.</w:t>
      </w:r>
    </w:p>
    <w:p w14:paraId="70675410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8398002" w14:textId="3228CC88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Для элементов прямоугольного, таврового или двутаврового сечения с арматурой, расположенной у верхней и нижней граней, момент трещинообразования с учетом неупругих деформаций р</w:t>
      </w:r>
      <w:r w:rsidRPr="001F5D85">
        <w:rPr>
          <w:rFonts w:ascii="Times New Roman" w:hAnsi="Times New Roman" w:cs="Times New Roman"/>
        </w:rPr>
        <w:t xml:space="preserve">астянутого бетона допускается определять согласно 8.2.10 </w:t>
      </w:r>
      <w:r w:rsidRPr="001F5D85">
        <w:rPr>
          <w:rFonts w:ascii="Times New Roman" w:hAnsi="Times New Roman" w:cs="Times New Roman"/>
        </w:rPr>
        <w:t>СП 63.13330.2012</w:t>
      </w:r>
      <w:r w:rsidRPr="001F5D85">
        <w:rPr>
          <w:rFonts w:ascii="Times New Roman" w:hAnsi="Times New Roman" w:cs="Times New Roman"/>
        </w:rPr>
        <w:t xml:space="preserve"> и настоящему своду правил.</w:t>
      </w:r>
    </w:p>
    <w:p w14:paraId="00F0C511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FC4C5B7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Момент образования трещин с учетом неупругих деформаций растянутого бетона определяют по формуле</w:t>
      </w:r>
    </w:p>
    <w:p w14:paraId="2AE1BB39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0D85276" w14:textId="7CDA23AC" w:rsidR="00000000" w:rsidRPr="001F5D85" w:rsidRDefault="00FC7B98">
      <w:pPr>
        <w:pStyle w:val="FORMATTEXT"/>
        <w:jc w:val="right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74F3352" wp14:editId="1F14D272">
            <wp:extent cx="1535430" cy="238760"/>
            <wp:effectExtent l="0" t="0" r="0" b="0"/>
            <wp:docPr id="419" name="Рисунок 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9"/>
                    <pic:cNvPicPr>
                      <a:picLocks noChangeAspect="1" noChangeArrowheads="1"/>
                    </pic:cNvPicPr>
                  </pic:nvPicPr>
                  <pic:blipFill>
                    <a:blip r:embed="rId3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43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 xml:space="preserve">,                                                (5.79) </w:t>
      </w:r>
    </w:p>
    <w:p w14:paraId="75E04567" w14:textId="77777777" w:rsidR="00000000" w:rsidRPr="001F5D85" w:rsidRDefault="00210449">
      <w:pPr>
        <w:pStyle w:val="FORMATTEXT"/>
        <w:jc w:val="both"/>
        <w:rPr>
          <w:rFonts w:ascii="Times New Roman" w:hAnsi="Times New Roman" w:cs="Times New Roman"/>
        </w:rPr>
      </w:pPr>
    </w:p>
    <w:p w14:paraId="37D38262" w14:textId="77777777" w:rsidR="00000000" w:rsidRPr="001F5D85" w:rsidRDefault="00210449">
      <w:pPr>
        <w:pStyle w:val="FORMATTEXT"/>
        <w:jc w:val="both"/>
        <w:rPr>
          <w:rFonts w:ascii="Times New Roman" w:hAnsi="Times New Roman" w:cs="Times New Roman"/>
        </w:rPr>
      </w:pPr>
    </w:p>
    <w:p w14:paraId="78D686FB" w14:textId="30F5FE8B" w:rsidR="00000000" w:rsidRPr="001F5D85" w:rsidRDefault="00210449">
      <w:pPr>
        <w:pStyle w:val="FORMATTEXT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 xml:space="preserve">где </w:t>
      </w:r>
      <w:r w:rsidR="00FC7B98"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470AD67" wp14:editId="1906B261">
            <wp:extent cx="457200" cy="238760"/>
            <wp:effectExtent l="0" t="0" r="0" b="0"/>
            <wp:docPr id="420" name="Рисунок 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0"/>
                    <pic:cNvPicPr>
                      <a:picLocks noChangeAspect="1" noChangeArrowheads="1"/>
                    </pic:cNvPicPr>
                  </pic:nvPicPr>
                  <pic:blipFill>
                    <a:blip r:embed="rId3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 xml:space="preserve">- расчетное значение прочности бетона на растяжение (для предельного состояния второй группы) для сборного элемента, определяемое согласно </w:t>
      </w:r>
      <w:r w:rsidRPr="001F5D85">
        <w:rPr>
          <w:rFonts w:ascii="Times New Roman" w:hAnsi="Times New Roman" w:cs="Times New Roman"/>
        </w:rPr>
        <w:t>СП 63.13330</w:t>
      </w:r>
      <w:r w:rsidRPr="001F5D85">
        <w:rPr>
          <w:rFonts w:ascii="Times New Roman" w:hAnsi="Times New Roman" w:cs="Times New Roman"/>
        </w:rPr>
        <w:t xml:space="preserve">; </w:t>
      </w:r>
    </w:p>
    <w:p w14:paraId="587E9A4D" w14:textId="27B411B8" w:rsidR="00000000" w:rsidRPr="001F5D85" w:rsidRDefault="00FC7B9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1B90F60" wp14:editId="0CA16BDF">
            <wp:extent cx="266065" cy="238760"/>
            <wp:effectExtent l="0" t="0" r="0" b="0"/>
            <wp:docPr id="421" name="Рисунок 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1"/>
                    <pic:cNvPicPr>
                      <a:picLocks noChangeAspect="1" noChangeArrowheads="1"/>
                    </pic:cNvPicPr>
                  </pic:nvPicPr>
                  <pic:blipFill>
                    <a:blip r:embed="rId3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 xml:space="preserve">- упругопластический момент сопротивления сечения для крайнего растянутого волокна бетона, определяемый по 8.2.10 </w:t>
      </w:r>
      <w:r w:rsidR="00210449" w:rsidRPr="001F5D85">
        <w:rPr>
          <w:rFonts w:ascii="Times New Roman" w:hAnsi="Times New Roman" w:cs="Times New Roman"/>
        </w:rPr>
        <w:t>СП 63.13330.2012</w:t>
      </w:r>
      <w:r w:rsidR="00210449" w:rsidRPr="001F5D85">
        <w:rPr>
          <w:rFonts w:ascii="Times New Roman" w:hAnsi="Times New Roman" w:cs="Times New Roman"/>
        </w:rPr>
        <w:t>;</w:t>
      </w:r>
    </w:p>
    <w:p w14:paraId="0BF26E77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E8493AF" w14:textId="6C3A304A" w:rsidR="00000000" w:rsidRPr="001F5D85" w:rsidRDefault="00FC7B9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38FB03E" wp14:editId="3293D409">
            <wp:extent cx="163830" cy="231775"/>
            <wp:effectExtent l="0" t="0" r="0" b="0"/>
            <wp:docPr id="422" name="Рисунок 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2"/>
                    <pic:cNvPicPr>
                      <a:picLocks noChangeAspect="1" noChangeArrowheads="1"/>
                    </pic:cNvPicPr>
                  </pic:nvPicPr>
                  <pic:blipFill>
                    <a:blip r:embed="rId3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 xml:space="preserve">- расстояние от точки приложения продольной силы </w:t>
      </w:r>
      <w:r w:rsidRPr="001F5D85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5A68F03F" wp14:editId="2CC9CB55">
            <wp:extent cx="184150" cy="184150"/>
            <wp:effectExtent l="0" t="0" r="0" b="0"/>
            <wp:docPr id="423" name="Рисунок 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3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>(расположенной в центре тяжести приведенного сечения элемента) до ядровой точки, наиболее удаленной от растянутой зоны, трещинообразование которой проверяется, определяют согласно 5.2.5.</w:t>
      </w:r>
    </w:p>
    <w:p w14:paraId="6F229336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C767B86" w14:textId="31F3D969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В формуле (5.79) знак "плюс" прин</w:t>
      </w:r>
      <w:r w:rsidRPr="001F5D85">
        <w:rPr>
          <w:rFonts w:ascii="Times New Roman" w:hAnsi="Times New Roman" w:cs="Times New Roman"/>
        </w:rPr>
        <w:t xml:space="preserve">имают при сжимающей продольной силе </w:t>
      </w:r>
      <w:r w:rsidR="00FC7B98" w:rsidRPr="001F5D85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06D583CC" wp14:editId="646C833E">
            <wp:extent cx="184150" cy="184150"/>
            <wp:effectExtent l="0" t="0" r="0" b="0"/>
            <wp:docPr id="424" name="Рисунок 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4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>, "минус" - при растягивающей силе.</w:t>
      </w:r>
    </w:p>
    <w:p w14:paraId="086D95BB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5FDCCC6" w14:textId="71B7F3A9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 xml:space="preserve">5.2.5 Расстояние </w:t>
      </w:r>
      <w:r w:rsidR="00FC7B98"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82DD398" wp14:editId="61AE2B17">
            <wp:extent cx="163830" cy="231775"/>
            <wp:effectExtent l="0" t="0" r="0" b="0"/>
            <wp:docPr id="425" name="Рисунок 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5"/>
                    <pic:cNvPicPr>
                      <a:picLocks noChangeAspect="1" noChangeArrowheads="1"/>
                    </pic:cNvPicPr>
                  </pic:nvPicPr>
                  <pic:blipFill>
                    <a:blip r:embed="rId3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 xml:space="preserve">определяют по формуле (8.124) </w:t>
      </w:r>
      <w:r w:rsidRPr="001F5D85">
        <w:rPr>
          <w:rFonts w:ascii="Times New Roman" w:hAnsi="Times New Roman" w:cs="Times New Roman"/>
        </w:rPr>
        <w:t>СП</w:t>
      </w:r>
      <w:r w:rsidRPr="001F5D85">
        <w:rPr>
          <w:rFonts w:ascii="Times New Roman" w:hAnsi="Times New Roman" w:cs="Times New Roman"/>
        </w:rPr>
        <w:t xml:space="preserve"> 63.13330.2012</w:t>
      </w:r>
      <w:r w:rsidRPr="001F5D85">
        <w:rPr>
          <w:rFonts w:ascii="Times New Roman" w:hAnsi="Times New Roman" w:cs="Times New Roman"/>
        </w:rPr>
        <w:t xml:space="preserve">, в которой для определения значения упругого момента сопротивления приведенного сечения по растянутой грани </w:t>
      </w:r>
      <w:r w:rsidR="00FC7B98"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11B47AF" wp14:editId="5D198936">
            <wp:extent cx="313690" cy="231775"/>
            <wp:effectExtent l="0" t="0" r="0" b="0"/>
            <wp:docPr id="426" name="Рисунок 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6"/>
                    <pic:cNvPicPr>
                      <a:picLocks noChangeAspect="1" noChangeArrowheads="1"/>
                    </pic:cNvPicPr>
                  </pic:nvPicPr>
                  <pic:blipFill>
                    <a:blip r:embed="rId3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>принимают следующие значения геометрических характеристик сечения:</w:t>
      </w:r>
    </w:p>
    <w:p w14:paraId="04A5B0C2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37ABA5F" w14:textId="05F44B11" w:rsidR="00000000" w:rsidRPr="001F5D85" w:rsidRDefault="00FC7B9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E99D9C5" wp14:editId="77154490">
            <wp:extent cx="273050" cy="231775"/>
            <wp:effectExtent l="0" t="0" r="0" b="0"/>
            <wp:docPr id="427" name="Рисунок 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7"/>
                    <pic:cNvPicPr>
                      <a:picLocks noChangeAspect="1" noChangeArrowheads="1"/>
                    </pic:cNvPicPr>
                  </pic:nvPicPr>
                  <pic:blipFill>
                    <a:blip r:embed="rId3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>- момент инерции приведенного к сборному бетону поперечного сечения сборно-монолитного элемента относительно его центра тяжести, определяемый по формуле</w:t>
      </w:r>
    </w:p>
    <w:p w14:paraId="764CBBAE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8C8F4FF" w14:textId="4DC2B710" w:rsidR="00000000" w:rsidRPr="001F5D85" w:rsidRDefault="00FC7B98">
      <w:pPr>
        <w:pStyle w:val="FORMATTEXT"/>
        <w:jc w:val="right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F442232" wp14:editId="54A80B34">
            <wp:extent cx="1821815" cy="231775"/>
            <wp:effectExtent l="0" t="0" r="0" b="0"/>
            <wp:docPr id="428" name="Рисунок 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8"/>
                    <pic:cNvPicPr>
                      <a:picLocks noChangeAspect="1" noChangeArrowheads="1"/>
                    </pic:cNvPicPr>
                  </pic:nvPicPr>
                  <pic:blipFill>
                    <a:blip r:embed="rId3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81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 xml:space="preserve">,                                          (5.80) </w:t>
      </w:r>
    </w:p>
    <w:p w14:paraId="506BE554" w14:textId="77777777" w:rsidR="00000000" w:rsidRPr="001F5D85" w:rsidRDefault="00210449">
      <w:pPr>
        <w:pStyle w:val="FORMATTEXT"/>
        <w:jc w:val="both"/>
        <w:rPr>
          <w:rFonts w:ascii="Times New Roman" w:hAnsi="Times New Roman" w:cs="Times New Roman"/>
        </w:rPr>
      </w:pPr>
    </w:p>
    <w:p w14:paraId="5649A9BF" w14:textId="77777777" w:rsidR="00000000" w:rsidRPr="001F5D85" w:rsidRDefault="00210449">
      <w:pPr>
        <w:pStyle w:val="FORMATTEXT"/>
        <w:jc w:val="both"/>
        <w:rPr>
          <w:rFonts w:ascii="Times New Roman" w:hAnsi="Times New Roman" w:cs="Times New Roman"/>
        </w:rPr>
      </w:pPr>
    </w:p>
    <w:p w14:paraId="6301E33E" w14:textId="0F0EC2C9" w:rsidR="00000000" w:rsidRPr="001F5D85" w:rsidRDefault="00210449">
      <w:pPr>
        <w:pStyle w:val="FORMATTEXT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 xml:space="preserve">где </w:t>
      </w:r>
      <w:r w:rsidR="00FC7B98"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3E0CAE1" wp14:editId="31F7EB68">
            <wp:extent cx="218440" cy="231775"/>
            <wp:effectExtent l="0" t="0" r="0" b="0"/>
            <wp:docPr id="429" name="Рисунок 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9"/>
                    <pic:cNvPicPr>
                      <a:picLocks noChangeAspect="1" noChangeArrowheads="1"/>
                    </pic:cNvPicPr>
                  </pic:nvPicPr>
                  <pic:blipFill>
                    <a:blip r:embed="rId3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>,</w:t>
      </w:r>
      <w:r w:rsidRPr="001F5D85">
        <w:rPr>
          <w:rFonts w:ascii="Times New Roman" w:hAnsi="Times New Roman" w:cs="Times New Roman"/>
        </w:rPr>
        <w:t xml:space="preserve"> </w:t>
      </w:r>
      <w:r w:rsidR="00FC7B98"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1D3F719" wp14:editId="65C672CF">
            <wp:extent cx="231775" cy="231775"/>
            <wp:effectExtent l="0" t="0" r="0" b="0"/>
            <wp:docPr id="430" name="Рисунок 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0"/>
                    <pic:cNvPicPr>
                      <a:picLocks noChangeAspect="1" noChangeArrowheads="1"/>
                    </pic:cNvPicPr>
                  </pic:nvPicPr>
                  <pic:blipFill>
                    <a:blip r:embed="rId3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>,</w:t>
      </w:r>
      <w:r w:rsidRPr="001F5D85">
        <w:rPr>
          <w:rFonts w:ascii="Times New Roman" w:hAnsi="Times New Roman" w:cs="Times New Roman"/>
        </w:rPr>
        <w:t xml:space="preserve"> </w:t>
      </w:r>
      <w:r w:rsidR="00FC7B98"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BBB605B" wp14:editId="5BBCA7BF">
            <wp:extent cx="163830" cy="231775"/>
            <wp:effectExtent l="0" t="0" r="0" b="0"/>
            <wp:docPr id="431" name="Рисунок 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1"/>
                    <pic:cNvPicPr>
                      <a:picLocks noChangeAspect="1" noChangeArrowheads="1"/>
                    </pic:cNvPicPr>
                  </pic:nvPicPr>
                  <pic:blipFill>
                    <a:blip r:embed="rId3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>,</w:t>
      </w:r>
      <w:r w:rsidRPr="001F5D85">
        <w:rPr>
          <w:rFonts w:ascii="Times New Roman" w:hAnsi="Times New Roman" w:cs="Times New Roman"/>
        </w:rPr>
        <w:t xml:space="preserve"> </w:t>
      </w:r>
      <w:r w:rsidR="00FC7B98"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E6C8104" wp14:editId="785C05A0">
            <wp:extent cx="198120" cy="231775"/>
            <wp:effectExtent l="0" t="0" r="0" b="0"/>
            <wp:docPr id="432" name="Рисунок 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"/>
                    <pic:cNvPicPr>
                      <a:picLocks noChangeAspect="1" noChangeArrowheads="1"/>
                    </pic:cNvPicPr>
                  </pic:nvPicPr>
                  <pic:blipFill>
                    <a:blip r:embed="rId3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>- моменты инерции сборного элемента и монолитного бетона, растянутой арматуры и сжатой арматуры соответстве</w:t>
      </w:r>
      <w:r w:rsidRPr="001F5D85">
        <w:rPr>
          <w:rFonts w:ascii="Times New Roman" w:hAnsi="Times New Roman" w:cs="Times New Roman"/>
        </w:rPr>
        <w:t xml:space="preserve">нно; </w:t>
      </w:r>
    </w:p>
    <w:p w14:paraId="5A77C013" w14:textId="3BFC26BC" w:rsidR="00000000" w:rsidRPr="001F5D85" w:rsidRDefault="00FC7B9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39E36F7" wp14:editId="00BF0A56">
            <wp:extent cx="307340" cy="231775"/>
            <wp:effectExtent l="0" t="0" r="0" b="0"/>
            <wp:docPr id="433" name="Рисунок 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3"/>
                    <pic:cNvPicPr>
                      <a:picLocks noChangeAspect="1" noChangeArrowheads="1"/>
                    </pic:cNvPicPr>
                  </pic:nvPicPr>
                  <pic:blipFill>
                    <a:blip r:embed="rId3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>- площадь приведенного к бетону сборного элемента поперечного сечения сборно-монолитного элемента, определяемая по формуле</w:t>
      </w:r>
    </w:p>
    <w:p w14:paraId="3F109116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99AE051" w14:textId="3F1650C9" w:rsidR="00000000" w:rsidRPr="001F5D85" w:rsidRDefault="00FC7B98">
      <w:pPr>
        <w:pStyle w:val="FORMATTEXT"/>
        <w:jc w:val="right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13"/>
        </w:rPr>
        <w:drawing>
          <wp:inline distT="0" distB="0" distL="0" distR="0" wp14:anchorId="17AF8AA2" wp14:editId="4842A08E">
            <wp:extent cx="1856105" cy="293370"/>
            <wp:effectExtent l="0" t="0" r="0" b="0"/>
            <wp:docPr id="434" name="Рисунок 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4"/>
                    <pic:cNvPicPr>
                      <a:picLocks noChangeAspect="1" noChangeArrowheads="1"/>
                    </pic:cNvPicPr>
                  </pic:nvPicPr>
                  <pic:blipFill>
                    <a:blip r:embed="rId3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105" cy="29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 xml:space="preserve">,                                        (5.81) </w:t>
      </w:r>
    </w:p>
    <w:p w14:paraId="459C6FC6" w14:textId="28DA7CC4" w:rsidR="00000000" w:rsidRPr="001F5D85" w:rsidRDefault="00FC7B9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18"/>
        </w:rPr>
        <w:drawing>
          <wp:inline distT="0" distB="0" distL="0" distR="0" wp14:anchorId="446627B7" wp14:editId="3E10E2D3">
            <wp:extent cx="579755" cy="429895"/>
            <wp:effectExtent l="0" t="0" r="0" b="0"/>
            <wp:docPr id="435" name="Рисунок 4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5"/>
                    <pic:cNvPicPr>
                      <a:picLocks noChangeAspect="1" noChangeArrowheads="1"/>
                    </pic:cNvPicPr>
                  </pic:nvPicPr>
                  <pic:blipFill>
                    <a:blip r:embed="rId3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>- коэффициент приведения арматуры к бетону сборного элемента;</w:t>
      </w:r>
    </w:p>
    <w:p w14:paraId="1D78CB95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E26E600" w14:textId="37A14BF9" w:rsidR="00000000" w:rsidRPr="001F5D85" w:rsidRDefault="00FC7B9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18"/>
        </w:rPr>
        <w:drawing>
          <wp:inline distT="0" distB="0" distL="0" distR="0" wp14:anchorId="1E0E8088" wp14:editId="6E290B3E">
            <wp:extent cx="641350" cy="429895"/>
            <wp:effectExtent l="0" t="0" r="0" b="0"/>
            <wp:docPr id="436" name="Рисунок 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6"/>
                    <pic:cNvPicPr>
                      <a:picLocks noChangeAspect="1" noChangeArrowheads="1"/>
                    </pic:cNvPicPr>
                  </pic:nvPicPr>
                  <pic:blipFill>
                    <a:blip r:embed="rId3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>- коэффициент приведения монолитного бетона к бетону сборного элемента;</w:t>
      </w:r>
    </w:p>
    <w:p w14:paraId="755263CA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4CB3BC2" w14:textId="662A2C77" w:rsidR="00000000" w:rsidRPr="001F5D85" w:rsidRDefault="00FC7B9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10"/>
        </w:rPr>
        <w:lastRenderedPageBreak/>
        <w:drawing>
          <wp:inline distT="0" distB="0" distL="0" distR="0" wp14:anchorId="2D65AE36" wp14:editId="23A40395">
            <wp:extent cx="184150" cy="218440"/>
            <wp:effectExtent l="0" t="0" r="0" b="0"/>
            <wp:docPr id="437" name="Рисунок 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7"/>
                    <pic:cNvPicPr>
                      <a:picLocks noChangeAspect="1" noChangeArrowheads="1"/>
                    </pic:cNvPicPr>
                  </pic:nvPicPr>
                  <pic:blipFill>
                    <a:blip r:embed="rId3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 xml:space="preserve">, </w:t>
      </w:r>
      <w:r w:rsidRPr="001F5D85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30D90810" wp14:editId="6A612527">
            <wp:extent cx="198120" cy="218440"/>
            <wp:effectExtent l="0" t="0" r="0" b="0"/>
            <wp:docPr id="438" name="Рисунок 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8"/>
                    <pic:cNvPicPr>
                      <a:picLocks noChangeAspect="1" noChangeArrowheads="1"/>
                    </pic:cNvPicPr>
                  </pic:nvPicPr>
                  <pic:blipFill>
                    <a:blip r:embed="rId3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 xml:space="preserve">, </w:t>
      </w:r>
      <w:r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1171B5E" wp14:editId="0E73F844">
            <wp:extent cx="191135" cy="231775"/>
            <wp:effectExtent l="0" t="0" r="0" b="0"/>
            <wp:docPr id="439" name="Рисунок 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9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 xml:space="preserve">, </w:t>
      </w:r>
      <w:r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E81988D" wp14:editId="278EF4E1">
            <wp:extent cx="231775" cy="231775"/>
            <wp:effectExtent l="0" t="0" r="0" b="0"/>
            <wp:docPr id="440" name="Рисунок 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0"/>
                    <pic:cNvPicPr>
                      <a:picLocks noChangeAspect="1" noChangeArrowheads="1"/>
                    </pic:cNvPicPr>
                  </pic:nvPicPr>
                  <pic:blipFill>
                    <a:blip r:embed="rId3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>- площади поперечного сечения сборного и монолитного бетона, растянутой и сжатой арматуры соответственно;</w:t>
      </w:r>
    </w:p>
    <w:p w14:paraId="33C07996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A054FEC" w14:textId="48CE99AC" w:rsidR="00000000" w:rsidRPr="001F5D85" w:rsidRDefault="00FC7B9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19"/>
        </w:rPr>
        <w:drawing>
          <wp:inline distT="0" distB="0" distL="0" distR="0" wp14:anchorId="0CC623EE" wp14:editId="039D68EA">
            <wp:extent cx="695960" cy="450215"/>
            <wp:effectExtent l="0" t="0" r="0" b="0"/>
            <wp:docPr id="441" name="Рисунок 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1"/>
                    <pic:cNvPicPr>
                      <a:picLocks noChangeAspect="1" noChangeArrowheads="1"/>
                    </pic:cNvPicPr>
                  </pic:nvPicPr>
                  <pic:blipFill>
                    <a:blip r:embed="rId3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" cy="45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>- расстояние от наиболее растянутого волокна бетона до центра тяжести приведенного поперечного сечения элемента.</w:t>
      </w:r>
    </w:p>
    <w:p w14:paraId="38D8082C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2BE4824" w14:textId="254FC114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 xml:space="preserve">Здесь </w:t>
      </w:r>
      <w:r w:rsidR="00FC7B98"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85D189C" wp14:editId="2DDD7EA1">
            <wp:extent cx="368300" cy="238760"/>
            <wp:effectExtent l="0" t="0" r="0" b="0"/>
            <wp:docPr id="442" name="Рисунок 4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2"/>
                    <pic:cNvPicPr>
                      <a:picLocks noChangeAspect="1" noChangeArrowheads="1"/>
                    </pic:cNvPicPr>
                  </pic:nvPicPr>
                  <pic:blipFill>
                    <a:blip r:embed="rId3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>- статический момент площади приведенного к бетону сборного элеме</w:t>
      </w:r>
      <w:r w:rsidRPr="001F5D85">
        <w:rPr>
          <w:rFonts w:ascii="Times New Roman" w:hAnsi="Times New Roman" w:cs="Times New Roman"/>
        </w:rPr>
        <w:t>нта поперечного сечения сборно-монолитного элемента относительно наиболее растянутого волокна бетона.</w:t>
      </w:r>
    </w:p>
    <w:p w14:paraId="68E263D8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01D3C58" w14:textId="23193DFA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 xml:space="preserve">Момент сопротивления </w:t>
      </w:r>
      <w:r w:rsidR="00FC7B98"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685E686" wp14:editId="28AA29FB">
            <wp:extent cx="313690" cy="231775"/>
            <wp:effectExtent l="0" t="0" r="0" b="0"/>
            <wp:docPr id="443" name="Рисунок 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3"/>
                    <pic:cNvPicPr>
                      <a:picLocks noChangeAspect="1" noChangeArrowheads="1"/>
                    </pic:cNvPicPr>
                  </pic:nvPicPr>
                  <pic:blipFill>
                    <a:blip r:embed="rId3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>допускается определять без учета арматуры.</w:t>
      </w:r>
    </w:p>
    <w:p w14:paraId="0CA0E4DF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378FDE1" w14:textId="61861EB8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 xml:space="preserve">5.2.6 Усилие </w:t>
      </w:r>
      <w:r w:rsidR="00FC7B98"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9E971F5" wp14:editId="207271D8">
            <wp:extent cx="313690" cy="231775"/>
            <wp:effectExtent l="0" t="0" r="0" b="0"/>
            <wp:docPr id="444" name="Рисунок 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4"/>
                    <pic:cNvPicPr>
                      <a:picLocks noChangeAspect="1" noChangeArrowheads="1"/>
                    </pic:cNvPicPr>
                  </pic:nvPicPr>
                  <pic:blipFill>
                    <a:blip r:embed="rId3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>при о</w:t>
      </w:r>
      <w:r w:rsidRPr="001F5D85">
        <w:rPr>
          <w:rFonts w:ascii="Times New Roman" w:hAnsi="Times New Roman" w:cs="Times New Roman"/>
        </w:rPr>
        <w:t>бразовании трещин в центрально растянутых элементах определяют по формуле</w:t>
      </w:r>
    </w:p>
    <w:p w14:paraId="23B0636D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0E31966" w14:textId="3FAB4BC0" w:rsidR="00000000" w:rsidRPr="001F5D85" w:rsidRDefault="00FC7B98">
      <w:pPr>
        <w:pStyle w:val="FORMATTEXT"/>
        <w:jc w:val="right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BC57E38" wp14:editId="61D190C2">
            <wp:extent cx="1153160" cy="238760"/>
            <wp:effectExtent l="0" t="0" r="0" b="0"/>
            <wp:docPr id="445" name="Рисунок 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5"/>
                    <pic:cNvPicPr>
                      <a:picLocks noChangeAspect="1" noChangeArrowheads="1"/>
                    </pic:cNvPicPr>
                  </pic:nvPicPr>
                  <pic:blipFill>
                    <a:blip r:embed="rId3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1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 xml:space="preserve">.                                                      (5.82) </w:t>
      </w:r>
    </w:p>
    <w:p w14:paraId="68C772F9" w14:textId="46B88DE2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5.2.7 Момент образования трещин на основе нелинейной деформационной модели определ</w:t>
      </w:r>
      <w:r w:rsidRPr="001F5D85">
        <w:rPr>
          <w:rFonts w:ascii="Times New Roman" w:hAnsi="Times New Roman" w:cs="Times New Roman"/>
        </w:rPr>
        <w:t xml:space="preserve">яют по 6.1.24 и 8.1.20-8.1.30 </w:t>
      </w:r>
      <w:r w:rsidRPr="001F5D85">
        <w:rPr>
          <w:rFonts w:ascii="Times New Roman" w:hAnsi="Times New Roman" w:cs="Times New Roman"/>
        </w:rPr>
        <w:t>СП 63.13330.2012</w:t>
      </w:r>
      <w:r w:rsidRPr="001F5D85">
        <w:rPr>
          <w:rFonts w:ascii="Times New Roman" w:hAnsi="Times New Roman" w:cs="Times New Roman"/>
        </w:rPr>
        <w:t xml:space="preserve"> и 5.1.6, но с учетом работы бетона в растянутой зоне нормального сечения, определяемой диаграммой состояния растянутого бетона согласно 6.1.22 </w:t>
      </w:r>
      <w:r w:rsidRPr="001F5D85">
        <w:rPr>
          <w:rFonts w:ascii="Times New Roman" w:hAnsi="Times New Roman" w:cs="Times New Roman"/>
        </w:rPr>
        <w:t>СП 63.13330.2012</w:t>
      </w:r>
      <w:r w:rsidRPr="001F5D85">
        <w:rPr>
          <w:rFonts w:ascii="Times New Roman" w:hAnsi="Times New Roman" w:cs="Times New Roman"/>
        </w:rPr>
        <w:t>. Расчетные характеристики материалов принимают для предельных состояний второй группы.</w:t>
      </w:r>
    </w:p>
    <w:p w14:paraId="4692B856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A309399" w14:textId="38536C60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 xml:space="preserve">Значение </w:t>
      </w:r>
      <w:r w:rsidR="00FC7B98"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2882FB7" wp14:editId="04BBEBD8">
            <wp:extent cx="340995" cy="231775"/>
            <wp:effectExtent l="0" t="0" r="0" b="0"/>
            <wp:docPr id="446" name="Рисунок 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6"/>
                    <pic:cNvPicPr>
                      <a:picLocks noChangeAspect="1" noChangeArrowheads="1"/>
                    </pic:cNvPicPr>
                  </pic:nvPicPr>
                  <pic:blipFill>
                    <a:blip r:embed="rId3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 xml:space="preserve">определяют из решения системы уравнений, приведенных в 8.1.20-8.1.30 </w:t>
      </w:r>
      <w:r w:rsidRPr="001F5D85">
        <w:rPr>
          <w:rFonts w:ascii="Times New Roman" w:hAnsi="Times New Roman" w:cs="Times New Roman"/>
        </w:rPr>
        <w:t>СП 63.13330.2012</w:t>
      </w:r>
      <w:r w:rsidRPr="001F5D85">
        <w:rPr>
          <w:rFonts w:ascii="Times New Roman" w:hAnsi="Times New Roman" w:cs="Times New Roman"/>
        </w:rPr>
        <w:t xml:space="preserve">, принимая относительную деформацию бетона </w:t>
      </w:r>
      <w:r w:rsidR="00FC7B98"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D9B659C" wp14:editId="0A3E11A9">
            <wp:extent cx="450215" cy="238760"/>
            <wp:effectExtent l="0" t="0" r="0" b="0"/>
            <wp:docPr id="447" name="Рисунок 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7"/>
                    <pic:cNvPicPr>
                      <a:picLocks noChangeAspect="1" noChangeArrowheads="1"/>
                    </pic:cNvPicPr>
                  </pic:nvPicPr>
                  <pic:blipFill>
                    <a:blip r:embed="rId3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 xml:space="preserve">у растянутой грани элемента от действия внешней нагрузки, равной предельному значению относительной деформации бетона при растяжении </w:t>
      </w:r>
      <w:r w:rsidR="00FC7B98"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D95DB40" wp14:editId="525A34A2">
            <wp:extent cx="368300" cy="238760"/>
            <wp:effectExtent l="0" t="0" r="0" b="0"/>
            <wp:docPr id="448" name="Рисунок 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8"/>
                    <pic:cNvPicPr>
                      <a:picLocks noChangeAspect="1" noChangeArrowheads="1"/>
                    </pic:cNvPicPr>
                  </pic:nvPicPr>
                  <pic:blipFill>
                    <a:blip r:embed="rId3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 xml:space="preserve">, определяемому согласно 8.1.30 </w:t>
      </w:r>
      <w:r w:rsidRPr="001F5D85">
        <w:rPr>
          <w:rFonts w:ascii="Times New Roman" w:hAnsi="Times New Roman" w:cs="Times New Roman"/>
        </w:rPr>
        <w:t>СП 63.13330.2012</w:t>
      </w:r>
      <w:r w:rsidRPr="001F5D85">
        <w:rPr>
          <w:rFonts w:ascii="Times New Roman" w:hAnsi="Times New Roman" w:cs="Times New Roman"/>
        </w:rPr>
        <w:t>.</w:t>
      </w:r>
    </w:p>
    <w:p w14:paraId="749B36BC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18FC88E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40DA59D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fldChar w:fldCharType="begin"/>
      </w:r>
      <w:r w:rsidRPr="001F5D85">
        <w:rPr>
          <w:rFonts w:ascii="Times New Roman" w:hAnsi="Times New Roman" w:cs="Times New Roman"/>
        </w:rPr>
        <w:instrText xml:space="preserve">tc </w:instrText>
      </w:r>
      <w:r w:rsidRPr="001F5D85">
        <w:rPr>
          <w:rFonts w:ascii="Times New Roman" w:hAnsi="Times New Roman" w:cs="Times New Roman"/>
        </w:rPr>
        <w:instrText xml:space="preserve"> \l 4 </w:instrText>
      </w:r>
      <w:r w:rsidRPr="001F5D85">
        <w:rPr>
          <w:rFonts w:ascii="Times New Roman" w:hAnsi="Times New Roman" w:cs="Times New Roman"/>
        </w:rPr>
        <w:instrText>"</w:instrText>
      </w:r>
      <w:r w:rsidRPr="001F5D85">
        <w:rPr>
          <w:rFonts w:ascii="Times New Roman" w:hAnsi="Times New Roman" w:cs="Times New Roman"/>
        </w:rPr>
        <w:instrText>Расчет по раскрытию трещин, нормальных к продольной оси конструкции"</w:instrText>
      </w:r>
      <w:r w:rsidRPr="001F5D85">
        <w:rPr>
          <w:rFonts w:ascii="Times New Roman" w:hAnsi="Times New Roman" w:cs="Times New Roman"/>
        </w:rPr>
        <w:fldChar w:fldCharType="end"/>
      </w:r>
    </w:p>
    <w:p w14:paraId="1A972A17" w14:textId="77777777" w:rsidR="00000000" w:rsidRPr="001F5D85" w:rsidRDefault="00210449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34368037" w14:textId="77777777" w:rsidR="00000000" w:rsidRPr="001F5D85" w:rsidRDefault="00210449">
      <w:pPr>
        <w:pStyle w:val="HEADERTEXT"/>
        <w:ind w:firstLine="568"/>
        <w:jc w:val="both"/>
        <w:outlineLvl w:val="4"/>
        <w:rPr>
          <w:rFonts w:ascii="Times New Roman" w:hAnsi="Times New Roman" w:cs="Times New Roman"/>
          <w:b/>
          <w:bCs/>
          <w:color w:val="auto"/>
        </w:rPr>
      </w:pPr>
      <w:r w:rsidRPr="001F5D85">
        <w:rPr>
          <w:rFonts w:ascii="Times New Roman" w:hAnsi="Times New Roman" w:cs="Times New Roman"/>
          <w:b/>
          <w:bCs/>
          <w:color w:val="auto"/>
        </w:rPr>
        <w:t xml:space="preserve"> Расчет по раскрытию трещин, нормальных к продольной оси </w:t>
      </w:r>
      <w:r w:rsidRPr="001F5D85">
        <w:rPr>
          <w:rFonts w:ascii="Times New Roman" w:hAnsi="Times New Roman" w:cs="Times New Roman"/>
          <w:b/>
          <w:bCs/>
          <w:color w:val="auto"/>
        </w:rPr>
        <w:t>конструкции</w:t>
      </w:r>
    </w:p>
    <w:p w14:paraId="29E19FF8" w14:textId="77777777" w:rsidR="00000000" w:rsidRPr="001F5D85" w:rsidRDefault="00210449">
      <w:pPr>
        <w:pStyle w:val="HEADERTEXT"/>
        <w:ind w:firstLine="568"/>
        <w:jc w:val="both"/>
        <w:outlineLvl w:val="4"/>
        <w:rPr>
          <w:rFonts w:ascii="Times New Roman" w:hAnsi="Times New Roman" w:cs="Times New Roman"/>
          <w:b/>
          <w:bCs/>
          <w:color w:val="auto"/>
        </w:rPr>
      </w:pPr>
    </w:p>
    <w:p w14:paraId="4FC2BEEA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5.2.8 Сборно-монолитные конструкции рассчитывают по раскрытию трещин в сборных элементах, нормальных к продольной оси конструкции.</w:t>
      </w:r>
    </w:p>
    <w:p w14:paraId="7D22FE55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E06810F" w14:textId="505E17B5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 xml:space="preserve">5.2.9 Расчет по раскрытию трещин выполняют в соответствии с 8.2.5-8.2.7, 8.2.15-8.2.18 </w:t>
      </w:r>
      <w:r w:rsidRPr="001F5D85">
        <w:rPr>
          <w:rFonts w:ascii="Times New Roman" w:hAnsi="Times New Roman" w:cs="Times New Roman"/>
        </w:rPr>
        <w:t>СП 63.13330.2012</w:t>
      </w:r>
      <w:r w:rsidRPr="001F5D85">
        <w:rPr>
          <w:rFonts w:ascii="Times New Roman" w:hAnsi="Times New Roman" w:cs="Times New Roman"/>
        </w:rPr>
        <w:t xml:space="preserve"> и 5.2.10, 5.2.11.</w:t>
      </w:r>
    </w:p>
    <w:p w14:paraId="1A91F577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0F2A5DF" w14:textId="353E552A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 xml:space="preserve">5.2.10 Ширину раскрытия нормальных трещин </w:t>
      </w:r>
      <w:r w:rsidR="00FC7B98"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9090E54" wp14:editId="72E0CDA6">
            <wp:extent cx="266065" cy="231775"/>
            <wp:effectExtent l="0" t="0" r="0" b="0"/>
            <wp:docPr id="449" name="Рисунок 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9"/>
                    <pic:cNvPicPr>
                      <a:picLocks noChangeAspect="1" noChangeArrowheads="1"/>
                    </pic:cNvPicPr>
                  </pic:nvPicPr>
                  <pic:blipFill>
                    <a:blip r:embed="rId3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 xml:space="preserve">определяют по формуле (8.128) </w:t>
      </w:r>
      <w:r w:rsidRPr="001F5D85">
        <w:rPr>
          <w:rFonts w:ascii="Times New Roman" w:hAnsi="Times New Roman" w:cs="Times New Roman"/>
        </w:rPr>
        <w:t>СП 63.13330.2012</w:t>
      </w:r>
      <w:r w:rsidRPr="001F5D85">
        <w:rPr>
          <w:rFonts w:ascii="Times New Roman" w:hAnsi="Times New Roman" w:cs="Times New Roman"/>
        </w:rPr>
        <w:t xml:space="preserve">, при этом значения напряжений </w:t>
      </w:r>
      <w:r w:rsidR="00FC7B98"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B776B87" wp14:editId="14EA903B">
            <wp:extent cx="184150" cy="231775"/>
            <wp:effectExtent l="0" t="0" r="0" b="0"/>
            <wp:docPr id="450" name="Рисунок 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0"/>
                    <pic:cNvPicPr>
                      <a:picLocks noChangeAspect="1" noChangeArrowheads="1"/>
                    </pic:cNvPicPr>
                  </pic:nvPicPr>
                  <pic:blipFill>
                    <a:blip r:embed="rId3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>определяют по формуле</w:t>
      </w:r>
    </w:p>
    <w:p w14:paraId="17D22332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39CFE11" w14:textId="01DB285F" w:rsidR="00000000" w:rsidRPr="001F5D85" w:rsidRDefault="00FC7B98">
      <w:pPr>
        <w:pStyle w:val="FORMATTEXT"/>
        <w:jc w:val="right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18"/>
        </w:rPr>
        <w:drawing>
          <wp:inline distT="0" distB="0" distL="0" distR="0" wp14:anchorId="0F651108" wp14:editId="7AAE0AA4">
            <wp:extent cx="989330" cy="429895"/>
            <wp:effectExtent l="0" t="0" r="0" b="0"/>
            <wp:docPr id="451" name="Рисунок 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1"/>
                    <pic:cNvPicPr>
                      <a:picLocks noChangeAspect="1" noChangeArrowheads="1"/>
                    </pic:cNvPicPr>
                  </pic:nvPicPr>
                  <pic:blipFill>
                    <a:blip r:embed="rId3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330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>,          </w:t>
      </w:r>
      <w:r w:rsidR="00210449" w:rsidRPr="001F5D85">
        <w:rPr>
          <w:rFonts w:ascii="Times New Roman" w:hAnsi="Times New Roman" w:cs="Times New Roman"/>
        </w:rPr>
        <w:t xml:space="preserve">                                              (5.83) </w:t>
      </w:r>
    </w:p>
    <w:p w14:paraId="68CBC843" w14:textId="77777777" w:rsidR="00000000" w:rsidRPr="001F5D85" w:rsidRDefault="00210449">
      <w:pPr>
        <w:pStyle w:val="FORMATTEXT"/>
        <w:jc w:val="both"/>
        <w:rPr>
          <w:rFonts w:ascii="Times New Roman" w:hAnsi="Times New Roman" w:cs="Times New Roman"/>
        </w:rPr>
      </w:pPr>
    </w:p>
    <w:p w14:paraId="6CCE965E" w14:textId="77777777" w:rsidR="00000000" w:rsidRPr="001F5D85" w:rsidRDefault="00210449">
      <w:pPr>
        <w:pStyle w:val="FORMATTEXT"/>
        <w:jc w:val="both"/>
        <w:rPr>
          <w:rFonts w:ascii="Times New Roman" w:hAnsi="Times New Roman" w:cs="Times New Roman"/>
        </w:rPr>
      </w:pPr>
    </w:p>
    <w:p w14:paraId="4C6B80CB" w14:textId="77777777" w:rsidR="00000000" w:rsidRPr="001F5D85" w:rsidRDefault="00210449">
      <w:pPr>
        <w:pStyle w:val="FORMATTEXT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 xml:space="preserve">принимая в ней следующие значения изгибающих моментов и продольных сил в сборно-монолитных конструкциях: </w:t>
      </w:r>
    </w:p>
    <w:p w14:paraId="5338D445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- при действии изгибающих моментов (рисунок 5.16, а):</w:t>
      </w:r>
    </w:p>
    <w:p w14:paraId="463443D1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E1A8037" w14:textId="607D9545" w:rsidR="00000000" w:rsidRPr="001F5D85" w:rsidRDefault="00FC7B98">
      <w:pPr>
        <w:pStyle w:val="FORMATTEXT"/>
        <w:jc w:val="right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34B2477" wp14:editId="0E8A08BB">
            <wp:extent cx="2750185" cy="238760"/>
            <wp:effectExtent l="0" t="0" r="0" b="0"/>
            <wp:docPr id="452" name="Рисунок 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"/>
                    <pic:cNvPicPr>
                      <a:picLocks noChangeAspect="1" noChangeArrowheads="1"/>
                    </pic:cNvPicPr>
                  </pic:nvPicPr>
                  <pic:blipFill>
                    <a:blip r:embed="rId3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18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>;  </w:t>
      </w:r>
      <w:r w:rsidR="00210449" w:rsidRPr="001F5D85">
        <w:rPr>
          <w:rFonts w:ascii="Times New Roman" w:hAnsi="Times New Roman" w:cs="Times New Roman"/>
        </w:rPr>
        <w:t xml:space="preserve">                           (5.84) </w:t>
      </w:r>
    </w:p>
    <w:p w14:paraId="39B5AF46" w14:textId="77777777" w:rsidR="00000000" w:rsidRPr="001F5D85" w:rsidRDefault="00210449">
      <w:pPr>
        <w:pStyle w:val="FORMATTEXT"/>
        <w:jc w:val="right"/>
        <w:rPr>
          <w:rFonts w:ascii="Times New Roman" w:hAnsi="Times New Roman" w:cs="Times New Roman"/>
        </w:rPr>
      </w:pPr>
    </w:p>
    <w:p w14:paraId="0A11DC7C" w14:textId="2044F6D4" w:rsidR="00000000" w:rsidRPr="001F5D85" w:rsidRDefault="00FC7B98">
      <w:pPr>
        <w:pStyle w:val="FORMATTEXT"/>
        <w:jc w:val="right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4C2CAC9" wp14:editId="5BEFF989">
            <wp:extent cx="1003300" cy="238760"/>
            <wp:effectExtent l="0" t="0" r="0" b="0"/>
            <wp:docPr id="453" name="Рисунок 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3"/>
                    <pic:cNvPicPr>
                      <a:picLocks noChangeAspect="1" noChangeArrowheads="1"/>
                    </pic:cNvPicPr>
                  </pic:nvPicPr>
                  <pic:blipFill>
                    <a:blip r:embed="rId3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 xml:space="preserve">;                                                        (5.85) </w:t>
      </w:r>
    </w:p>
    <w:p w14:paraId="6A444288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- при действии изгибающих моментов и продольных сил (рисунок 5.16, б, в):</w:t>
      </w:r>
    </w:p>
    <w:p w14:paraId="57B9522B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B9211A3" w14:textId="2912E4FD" w:rsidR="00000000" w:rsidRPr="001F5D85" w:rsidRDefault="00FC7B98">
      <w:pPr>
        <w:pStyle w:val="FORMATTEXT"/>
        <w:jc w:val="right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FEA6DE5" wp14:editId="10E7D63F">
            <wp:extent cx="2783840" cy="238760"/>
            <wp:effectExtent l="0" t="0" r="0" b="0"/>
            <wp:docPr id="454" name="Рисунок 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4"/>
                    <pic:cNvPicPr>
                      <a:picLocks noChangeAspect="1" noChangeArrowheads="1"/>
                    </pic:cNvPicPr>
                  </pic:nvPicPr>
                  <pic:blipFill>
                    <a:blip r:embed="rId3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>;        </w:t>
      </w:r>
      <w:r w:rsidR="00210449" w:rsidRPr="001F5D85">
        <w:rPr>
          <w:rFonts w:ascii="Times New Roman" w:hAnsi="Times New Roman" w:cs="Times New Roman"/>
        </w:rPr>
        <w:t xml:space="preserve">                     (5.86) </w:t>
      </w:r>
    </w:p>
    <w:p w14:paraId="2DBB8823" w14:textId="77777777" w:rsidR="00000000" w:rsidRPr="001F5D85" w:rsidRDefault="00210449">
      <w:pPr>
        <w:pStyle w:val="FORMATTEXT"/>
        <w:jc w:val="right"/>
        <w:rPr>
          <w:rFonts w:ascii="Times New Roman" w:hAnsi="Times New Roman" w:cs="Times New Roman"/>
        </w:rPr>
      </w:pPr>
    </w:p>
    <w:p w14:paraId="0E626C2D" w14:textId="7706688E" w:rsidR="00000000" w:rsidRPr="001F5D85" w:rsidRDefault="00FC7B98">
      <w:pPr>
        <w:pStyle w:val="FORMATTEXT"/>
        <w:jc w:val="right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11"/>
        </w:rPr>
        <w:lastRenderedPageBreak/>
        <w:drawing>
          <wp:inline distT="0" distB="0" distL="0" distR="0" wp14:anchorId="7F869ABE" wp14:editId="69262280">
            <wp:extent cx="1344295" cy="238760"/>
            <wp:effectExtent l="0" t="0" r="0" b="0"/>
            <wp:docPr id="455" name="Рисунок 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5"/>
                    <pic:cNvPicPr>
                      <a:picLocks noChangeAspect="1" noChangeArrowheads="1"/>
                    </pic:cNvPicPr>
                  </pic:nvPicPr>
                  <pic:blipFill>
                    <a:blip r:embed="rId3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29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 xml:space="preserve">.                                                   (5.87) </w:t>
      </w:r>
    </w:p>
    <w:p w14:paraId="70DCBC6F" w14:textId="352E02DA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 xml:space="preserve">Знак "плюс" перед значением силы </w:t>
      </w:r>
      <w:r w:rsidR="00FC7B98" w:rsidRPr="001F5D85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69EB5FD6" wp14:editId="18955D6E">
            <wp:extent cx="231775" cy="218440"/>
            <wp:effectExtent l="0" t="0" r="0" b="0"/>
            <wp:docPr id="456" name="Рисунок 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6"/>
                    <pic:cNvPicPr>
                      <a:picLocks noChangeAspect="1" noChangeArrowheads="1"/>
                    </pic:cNvPicPr>
                  </pic:nvPicPr>
                  <pic:blipFill>
                    <a:blip r:embed="rId3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>ставят, если она сжимающая, "минус" - если растягивающая.</w:t>
      </w:r>
    </w:p>
    <w:p w14:paraId="5F35D01B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E7D774C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В формулах (5.83-5.87):</w:t>
      </w:r>
    </w:p>
    <w:p w14:paraId="1E567022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F8B475E" w14:textId="764934C3" w:rsidR="00000000" w:rsidRPr="001F5D85" w:rsidRDefault="00FC7B9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6"/>
        </w:rPr>
        <w:drawing>
          <wp:inline distT="0" distB="0" distL="0" distR="0" wp14:anchorId="05C8757A" wp14:editId="4B4A23B8">
            <wp:extent cx="122555" cy="122555"/>
            <wp:effectExtent l="0" t="0" r="0" b="0"/>
            <wp:docPr id="457" name="Рисунок 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7"/>
                    <pic:cNvPicPr>
                      <a:picLocks noChangeAspect="1" noChangeArrowheads="1"/>
                    </pic:cNvPicPr>
                  </pic:nvPicPr>
                  <pic:blipFill>
                    <a:blip r:embed="rId2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 xml:space="preserve">- расстояние от центра тяжести площади сечения арматуры </w:t>
      </w:r>
      <w:r w:rsidRPr="001F5D85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764F8FE6" wp14:editId="51D91A58">
            <wp:extent cx="143510" cy="184150"/>
            <wp:effectExtent l="0" t="0" r="0" b="0"/>
            <wp:docPr id="458" name="Рисунок 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8"/>
                    <pic:cNvPicPr>
                      <a:picLocks noChangeAspect="1" noChangeArrowheads="1"/>
                    </pic:cNvPicPr>
                  </pic:nvPicPr>
                  <pic:blipFill>
                    <a:blip r:embed="rId3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 xml:space="preserve">до точки </w:t>
      </w:r>
      <w:r w:rsidR="00210449" w:rsidRPr="001F5D85">
        <w:rPr>
          <w:rFonts w:ascii="Times New Roman" w:hAnsi="Times New Roman" w:cs="Times New Roman"/>
        </w:rPr>
        <w:t xml:space="preserve">приложения равнодействующей усилий в сжатой зоне сечения конструкции над трещиной, определяемое согласно 8.2.16 </w:t>
      </w:r>
      <w:r w:rsidR="00210449" w:rsidRPr="001F5D85">
        <w:rPr>
          <w:rFonts w:ascii="Times New Roman" w:hAnsi="Times New Roman" w:cs="Times New Roman"/>
        </w:rPr>
        <w:t>СП 63.13330.2012</w:t>
      </w:r>
      <w:r w:rsidR="00210449" w:rsidRPr="001F5D85">
        <w:rPr>
          <w:rFonts w:ascii="Times New Roman" w:hAnsi="Times New Roman" w:cs="Times New Roman"/>
        </w:rPr>
        <w:t>.</w:t>
      </w:r>
    </w:p>
    <w:p w14:paraId="7D3DBCA2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47A8ABD" w14:textId="18F8EF1C" w:rsidR="00000000" w:rsidRPr="001F5D85" w:rsidRDefault="00FC7B9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65506ECD" wp14:editId="6677B21D">
            <wp:extent cx="191135" cy="218440"/>
            <wp:effectExtent l="0" t="0" r="0" b="0"/>
            <wp:docPr id="459" name="Рисунок 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9"/>
                    <pic:cNvPicPr>
                      <a:picLocks noChangeAspect="1" noChangeArrowheads="1"/>
                    </pic:cNvPicPr>
                  </pic:nvPicPr>
                  <pic:blipFill>
                    <a:blip r:embed="rId3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>- расстояние от центра тяжести монолитного бетона до его крайних сжатых волокон;</w:t>
      </w:r>
    </w:p>
    <w:p w14:paraId="2C29401D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58D6F01" w14:textId="11D4E2C6" w:rsidR="00000000" w:rsidRPr="001F5D85" w:rsidRDefault="00FC7B9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9B79F3D" wp14:editId="71241F62">
            <wp:extent cx="273050" cy="238760"/>
            <wp:effectExtent l="0" t="0" r="0" b="0"/>
            <wp:docPr id="460" name="Рисунок 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0"/>
                    <pic:cNvPicPr>
                      <a:picLocks noChangeAspect="1" noChangeArrowheads="1"/>
                    </pic:cNvPicPr>
                  </pic:nvPicPr>
                  <pic:blipFill>
                    <a:blip r:embed="rId3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 xml:space="preserve">, </w:t>
      </w:r>
      <w:r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464CF28" wp14:editId="665CC720">
            <wp:extent cx="238760" cy="238760"/>
            <wp:effectExtent l="0" t="0" r="0" b="0"/>
            <wp:docPr id="461" name="Рисунок 4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1"/>
                    <pic:cNvPicPr>
                      <a:picLocks noChangeAspect="1" noChangeArrowheads="1"/>
                    </pic:cNvPicPr>
                  </pic:nvPicPr>
                  <pic:blipFill>
                    <a:blip r:embed="rId3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 xml:space="preserve">- фиктивные внешние усилия, равные по значению и противоположные </w:t>
      </w:r>
      <w:r w:rsidR="00210449" w:rsidRPr="001F5D85">
        <w:rPr>
          <w:rFonts w:ascii="Times New Roman" w:hAnsi="Times New Roman" w:cs="Times New Roman"/>
        </w:rPr>
        <w:t xml:space="preserve">по знаку внутренним, которые должны были бы возникнуть в монолитном бетоне в предположении, что под действием сил </w:t>
      </w:r>
      <w:r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A6C363A" wp14:editId="5262D4C6">
            <wp:extent cx="238760" cy="238760"/>
            <wp:effectExtent l="0" t="0" r="0" b="0"/>
            <wp:docPr id="462" name="Рисунок 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2"/>
                    <pic:cNvPicPr>
                      <a:picLocks noChangeAspect="1" noChangeArrowheads="1"/>
                    </pic:cNvPicPr>
                  </pic:nvPicPr>
                  <pic:blipFill>
                    <a:blip r:embed="rId3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 xml:space="preserve">и </w:t>
      </w:r>
      <w:r w:rsidRPr="001F5D85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0469434A" wp14:editId="3737AE69">
            <wp:extent cx="231775" cy="218440"/>
            <wp:effectExtent l="0" t="0" r="0" b="0"/>
            <wp:docPr id="463" name="Рисунок 4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3"/>
                    <pic:cNvPicPr>
                      <a:picLocks noChangeAspect="1" noChangeArrowheads="1"/>
                    </pic:cNvPicPr>
                  </pic:nvPicPr>
                  <pic:blipFill>
                    <a:blip r:embed="rId2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>этот бетон (после набора заданной прочности) деформировался бы (без с</w:t>
      </w:r>
      <w:r w:rsidR="00210449" w:rsidRPr="001F5D85">
        <w:rPr>
          <w:rFonts w:ascii="Times New Roman" w:hAnsi="Times New Roman" w:cs="Times New Roman"/>
        </w:rPr>
        <w:t>опротивления) вслед за бетоном сборного элемента, определяют по формулам:</w:t>
      </w:r>
    </w:p>
    <w:p w14:paraId="5DE8445D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2939D2C" w14:textId="0E4B1A14" w:rsidR="00000000" w:rsidRPr="001F5D85" w:rsidRDefault="00FC7B98">
      <w:pPr>
        <w:pStyle w:val="FORMATTEXT"/>
        <w:jc w:val="right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19"/>
        </w:rPr>
        <w:drawing>
          <wp:inline distT="0" distB="0" distL="0" distR="0" wp14:anchorId="554716CB" wp14:editId="77A19E84">
            <wp:extent cx="1487805" cy="450215"/>
            <wp:effectExtent l="0" t="0" r="0" b="0"/>
            <wp:docPr id="464" name="Рисунок 4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4"/>
                    <pic:cNvPicPr>
                      <a:picLocks noChangeAspect="1" noChangeArrowheads="1"/>
                    </pic:cNvPicPr>
                  </pic:nvPicPr>
                  <pic:blipFill>
                    <a:blip r:embed="rId3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805" cy="45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 xml:space="preserve">;                                                (5.88) </w:t>
      </w:r>
    </w:p>
    <w:p w14:paraId="64015E59" w14:textId="77777777" w:rsidR="00000000" w:rsidRPr="001F5D85" w:rsidRDefault="00210449">
      <w:pPr>
        <w:pStyle w:val="FORMATTEXT"/>
        <w:jc w:val="right"/>
        <w:rPr>
          <w:rFonts w:ascii="Times New Roman" w:hAnsi="Times New Roman" w:cs="Times New Roman"/>
        </w:rPr>
      </w:pPr>
    </w:p>
    <w:p w14:paraId="238D7378" w14:textId="27762213" w:rsidR="00000000" w:rsidRPr="001F5D85" w:rsidRDefault="00FC7B98">
      <w:pPr>
        <w:pStyle w:val="FORMATTEXT"/>
        <w:jc w:val="right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19"/>
        </w:rPr>
        <w:drawing>
          <wp:inline distT="0" distB="0" distL="0" distR="0" wp14:anchorId="23424A55" wp14:editId="67D6688F">
            <wp:extent cx="2626995" cy="450215"/>
            <wp:effectExtent l="0" t="0" r="0" b="0"/>
            <wp:docPr id="465" name="Рисунок 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5"/>
                    <pic:cNvPicPr>
                      <a:picLocks noChangeAspect="1" noChangeArrowheads="1"/>
                    </pic:cNvPicPr>
                  </pic:nvPicPr>
                  <pic:blipFill>
                    <a:blip r:embed="rId3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6995" cy="45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 xml:space="preserve">,                               (5.89) </w:t>
      </w:r>
    </w:p>
    <w:p w14:paraId="04939518" w14:textId="77777777" w:rsidR="00000000" w:rsidRPr="001F5D85" w:rsidRDefault="00210449">
      <w:pPr>
        <w:pStyle w:val="FORMATTEXT"/>
        <w:jc w:val="both"/>
        <w:rPr>
          <w:rFonts w:ascii="Times New Roman" w:hAnsi="Times New Roman" w:cs="Times New Roman"/>
        </w:rPr>
      </w:pPr>
    </w:p>
    <w:p w14:paraId="2CCB6CAC" w14:textId="77777777" w:rsidR="00000000" w:rsidRPr="001F5D85" w:rsidRDefault="00210449">
      <w:pPr>
        <w:pStyle w:val="FORMATTEXT"/>
        <w:jc w:val="both"/>
        <w:rPr>
          <w:rFonts w:ascii="Times New Roman" w:hAnsi="Times New Roman" w:cs="Times New Roman"/>
        </w:rPr>
      </w:pPr>
    </w:p>
    <w:p w14:paraId="4C31AEEF" w14:textId="5702D6A3" w:rsidR="00000000" w:rsidRPr="001F5D85" w:rsidRDefault="00210449">
      <w:pPr>
        <w:pStyle w:val="FORMATTEXT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 xml:space="preserve">где </w:t>
      </w:r>
      <w:r w:rsidR="00FC7B98" w:rsidRPr="001F5D85">
        <w:rPr>
          <w:rFonts w:ascii="Times New Roman" w:hAnsi="Times New Roman" w:cs="Times New Roman"/>
          <w:noProof/>
          <w:position w:val="-19"/>
        </w:rPr>
        <w:drawing>
          <wp:inline distT="0" distB="0" distL="0" distR="0" wp14:anchorId="412A5786" wp14:editId="36A44549">
            <wp:extent cx="334645" cy="450215"/>
            <wp:effectExtent l="0" t="0" r="0" b="0"/>
            <wp:docPr id="466" name="Рисунок 4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6"/>
                    <pic:cNvPicPr>
                      <a:picLocks noChangeAspect="1" noChangeArrowheads="1"/>
                    </pic:cNvPicPr>
                  </pic:nvPicPr>
                  <pic:blipFill>
                    <a:blip r:embed="rId3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" cy="45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 xml:space="preserve">- кривизна сборного элемента к моменту приобретения монолитным бетоном заданной прочности, определяемая в соответствии с 8.2.23-8.2.25 </w:t>
      </w:r>
      <w:r w:rsidRPr="001F5D85">
        <w:rPr>
          <w:rFonts w:ascii="Times New Roman" w:hAnsi="Times New Roman" w:cs="Times New Roman"/>
        </w:rPr>
        <w:t>СП 63.13330.2012</w:t>
      </w:r>
      <w:r w:rsidRPr="001F5D85">
        <w:rPr>
          <w:rFonts w:ascii="Times New Roman" w:hAnsi="Times New Roman" w:cs="Times New Roman"/>
        </w:rPr>
        <w:t xml:space="preserve"> как для участка без трещин в раст</w:t>
      </w:r>
      <w:r w:rsidRPr="001F5D85">
        <w:rPr>
          <w:rFonts w:ascii="Times New Roman" w:hAnsi="Times New Roman" w:cs="Times New Roman"/>
        </w:rPr>
        <w:t xml:space="preserve">янутой зоне; </w:t>
      </w:r>
    </w:p>
    <w:p w14:paraId="17F4584A" w14:textId="01F0CE45" w:rsidR="00000000" w:rsidRPr="001F5D85" w:rsidRDefault="00FC7B9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06C95CF" wp14:editId="144A5021">
            <wp:extent cx="238760" cy="231775"/>
            <wp:effectExtent l="0" t="0" r="0" b="0"/>
            <wp:docPr id="467" name="Рисунок 4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7"/>
                    <pic:cNvPicPr>
                      <a:picLocks noChangeAspect="1" noChangeArrowheads="1"/>
                    </pic:cNvPicPr>
                  </pic:nvPicPr>
                  <pic:blipFill>
                    <a:blip r:embed="rId3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 xml:space="preserve">- напряжения в наиболее обжатых волокнах сборного элемента к моменту приобретения монолитным бетоном заданной прочности, определяемые в соответствии с 9.1.11 </w:t>
      </w:r>
      <w:r w:rsidR="00210449" w:rsidRPr="001F5D85">
        <w:rPr>
          <w:rFonts w:ascii="Times New Roman" w:hAnsi="Times New Roman" w:cs="Times New Roman"/>
        </w:rPr>
        <w:t>СП 63.13330.</w:t>
      </w:r>
      <w:r w:rsidR="00210449" w:rsidRPr="001F5D85">
        <w:rPr>
          <w:rFonts w:ascii="Times New Roman" w:hAnsi="Times New Roman" w:cs="Times New Roman"/>
        </w:rPr>
        <w:t>2012</w:t>
      </w:r>
      <w:r w:rsidR="00210449" w:rsidRPr="001F5D85">
        <w:rPr>
          <w:rFonts w:ascii="Times New Roman" w:hAnsi="Times New Roman" w:cs="Times New Roman"/>
        </w:rPr>
        <w:t>;</w:t>
      </w:r>
    </w:p>
    <w:p w14:paraId="13EBBEC4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6021B4D" w14:textId="2CD61AB1" w:rsidR="00000000" w:rsidRPr="001F5D85" w:rsidRDefault="00FC7B9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18"/>
        </w:rPr>
        <w:drawing>
          <wp:inline distT="0" distB="0" distL="0" distR="0" wp14:anchorId="30BBEFC8" wp14:editId="086BDBA6">
            <wp:extent cx="600710" cy="429895"/>
            <wp:effectExtent l="0" t="0" r="0" b="0"/>
            <wp:docPr id="468" name="Рисунок 4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8"/>
                    <pic:cNvPicPr>
                      <a:picLocks noChangeAspect="1" noChangeArrowheads="1"/>
                    </pic:cNvPicPr>
                  </pic:nvPicPr>
                  <pic:blipFill>
                    <a:blip r:embed="rId3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>- коэффициент приведения монолитного бетона к бетону сборного элемента.</w:t>
      </w:r>
    </w:p>
    <w:p w14:paraId="29DE385C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D24DDAA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5.2.11 При приложении внешних нагрузок до приобретения монолитным бетоном заданной прочности со стороны растянутых волокон допускается обр</w:t>
      </w:r>
      <w:r w:rsidRPr="001F5D85">
        <w:rPr>
          <w:rFonts w:ascii="Times New Roman" w:hAnsi="Times New Roman" w:cs="Times New Roman"/>
        </w:rPr>
        <w:t>азование нормальных трещин в сборном элементе. В этом случае ширину раскрытия нормальных трещин при наличии начальных трещин в сборном элементе определяют по формуле</w:t>
      </w:r>
    </w:p>
    <w:p w14:paraId="1A589E19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4B5E8AB" w14:textId="1B978C08" w:rsidR="00000000" w:rsidRPr="001F5D85" w:rsidRDefault="00FC7B98">
      <w:pPr>
        <w:pStyle w:val="FORMATTEXT"/>
        <w:jc w:val="right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21"/>
        </w:rPr>
        <w:drawing>
          <wp:inline distT="0" distB="0" distL="0" distR="0" wp14:anchorId="34EA8D5F" wp14:editId="0CA7C75A">
            <wp:extent cx="1569720" cy="484505"/>
            <wp:effectExtent l="0" t="0" r="0" b="0"/>
            <wp:docPr id="469" name="Рисунок 4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9"/>
                    <pic:cNvPicPr>
                      <a:picLocks noChangeAspect="1" noChangeArrowheads="1"/>
                    </pic:cNvPicPr>
                  </pic:nvPicPr>
                  <pic:blipFill>
                    <a:blip r:embed="rId3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>,                                               (5.90</w:t>
      </w:r>
      <w:r w:rsidR="00210449" w:rsidRPr="001F5D85">
        <w:rPr>
          <w:rFonts w:ascii="Times New Roman" w:hAnsi="Times New Roman" w:cs="Times New Roman"/>
        </w:rPr>
        <w:t xml:space="preserve">) </w:t>
      </w:r>
    </w:p>
    <w:p w14:paraId="61ABBBD0" w14:textId="77777777" w:rsidR="00000000" w:rsidRPr="001F5D85" w:rsidRDefault="00210449">
      <w:pPr>
        <w:pStyle w:val="FORMATTEXT"/>
        <w:jc w:val="both"/>
        <w:rPr>
          <w:rFonts w:ascii="Times New Roman" w:hAnsi="Times New Roman" w:cs="Times New Roman"/>
        </w:rPr>
      </w:pPr>
    </w:p>
    <w:p w14:paraId="145116A6" w14:textId="77777777" w:rsidR="00000000" w:rsidRPr="001F5D85" w:rsidRDefault="00210449">
      <w:pPr>
        <w:pStyle w:val="FORMATTEXT"/>
        <w:jc w:val="both"/>
        <w:rPr>
          <w:rFonts w:ascii="Times New Roman" w:hAnsi="Times New Roman" w:cs="Times New Roman"/>
        </w:rPr>
      </w:pPr>
    </w:p>
    <w:p w14:paraId="0641BF6C" w14:textId="7AE845C9" w:rsidR="00000000" w:rsidRPr="001F5D85" w:rsidRDefault="00210449">
      <w:pPr>
        <w:pStyle w:val="FORMATTEXT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 xml:space="preserve">где </w:t>
      </w:r>
      <w:r w:rsidR="00FC7B98"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53E3474" wp14:editId="14BEE873">
            <wp:extent cx="313690" cy="231775"/>
            <wp:effectExtent l="0" t="0" r="0" b="0"/>
            <wp:docPr id="470" name="Рисунок 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0"/>
                    <pic:cNvPicPr>
                      <a:picLocks noChangeAspect="1" noChangeArrowheads="1"/>
                    </pic:cNvPicPr>
                  </pic:nvPicPr>
                  <pic:blipFill>
                    <a:blip r:embed="rId3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 xml:space="preserve">- ширина раскрытия начальных трещин к моменту приобретения монолитным бетоном заданной прочности, определяемая в соответствии с 8.2.15 </w:t>
      </w:r>
      <w:r w:rsidRPr="001F5D85">
        <w:rPr>
          <w:rFonts w:ascii="Times New Roman" w:hAnsi="Times New Roman" w:cs="Times New Roman"/>
        </w:rPr>
        <w:t>СП 63.13330.2012</w:t>
      </w:r>
      <w:r w:rsidRPr="001F5D85">
        <w:rPr>
          <w:rFonts w:ascii="Times New Roman" w:hAnsi="Times New Roman" w:cs="Times New Roman"/>
        </w:rPr>
        <w:t xml:space="preserve">; </w:t>
      </w:r>
    </w:p>
    <w:p w14:paraId="71D09ACE" w14:textId="3189D129" w:rsidR="00000000" w:rsidRPr="001F5D85" w:rsidRDefault="00FC7B9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E6F0FCB" wp14:editId="4A015E41">
            <wp:extent cx="231775" cy="231775"/>
            <wp:effectExtent l="0" t="0" r="0" b="0"/>
            <wp:docPr id="471" name="Рисунок 4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1"/>
                    <pic:cNvPicPr>
                      <a:picLocks noChangeAspect="1" noChangeArrowheads="1"/>
                    </pic:cNvPicPr>
                  </pic:nvPicPr>
                  <pic:blipFill>
                    <a:blip r:embed="rId3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 xml:space="preserve">- напряжения в стержнях крайнего ряда арматуры </w:t>
      </w:r>
      <w:r w:rsidRPr="001F5D85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65BDCDCA" wp14:editId="556D350B">
            <wp:extent cx="143510" cy="184150"/>
            <wp:effectExtent l="0" t="0" r="0" b="0"/>
            <wp:docPr id="472" name="Рисунок 4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2"/>
                    <pic:cNvPicPr>
                      <a:picLocks noChangeAspect="1" noChangeArrowheads="1"/>
                    </pic:cNvPicPr>
                  </pic:nvPicPr>
                  <pic:blipFill>
                    <a:blip r:embed="rId4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>или (при наличии предварительного напряжения) приращение напряжений от действия внешних нагрузок, приложенных до приобретения монолитным б</w:t>
      </w:r>
      <w:r w:rsidR="00210449" w:rsidRPr="001F5D85">
        <w:rPr>
          <w:rFonts w:ascii="Times New Roman" w:hAnsi="Times New Roman" w:cs="Times New Roman"/>
        </w:rPr>
        <w:t xml:space="preserve">етоном заданной прочности, определяемые в соответствии с 8.2.16 </w:t>
      </w:r>
      <w:r w:rsidR="00210449" w:rsidRPr="001F5D85">
        <w:rPr>
          <w:rFonts w:ascii="Times New Roman" w:hAnsi="Times New Roman" w:cs="Times New Roman"/>
        </w:rPr>
        <w:t>СП 63.13330.2012</w:t>
      </w:r>
      <w:r w:rsidR="00210449" w:rsidRPr="001F5D85">
        <w:rPr>
          <w:rFonts w:ascii="Times New Roman" w:hAnsi="Times New Roman" w:cs="Times New Roman"/>
        </w:rPr>
        <w:t>;</w:t>
      </w:r>
    </w:p>
    <w:p w14:paraId="6ACFD83B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2A731F7" w14:textId="77777777" w:rsidR="00000000" w:rsidRPr="001F5D85" w:rsidRDefault="002104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7950"/>
      </w:tblGrid>
      <w:tr w:rsidR="001F5D85" w:rsidRPr="001F5D85" w14:paraId="35B17E0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34A52D" w14:textId="5EECE020" w:rsidR="00000000" w:rsidRPr="001F5D85" w:rsidRDefault="00FC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D85">
              <w:rPr>
                <w:rFonts w:ascii="Times New Roman" w:hAnsi="Times New Roman" w:cs="Times New Roman"/>
                <w:noProof/>
                <w:position w:val="-150"/>
                <w:sz w:val="24"/>
                <w:szCs w:val="24"/>
              </w:rPr>
              <w:lastRenderedPageBreak/>
              <w:drawing>
                <wp:inline distT="0" distB="0" distL="0" distR="0" wp14:anchorId="3D8C9F91" wp14:editId="57A48E1D">
                  <wp:extent cx="4469765" cy="3780155"/>
                  <wp:effectExtent l="0" t="0" r="0" b="0"/>
                  <wp:docPr id="473" name="Рисунок 4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9765" cy="378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3C7B60" w14:textId="77777777" w:rsidR="00000000" w:rsidRPr="001F5D85" w:rsidRDefault="002104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5611DB" w14:textId="77777777" w:rsidR="00000000" w:rsidRPr="001F5D85" w:rsidRDefault="00210449">
      <w:pPr>
        <w:pStyle w:val="FORMATTEXT"/>
        <w:jc w:val="center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     </w:t>
      </w:r>
    </w:p>
    <w:p w14:paraId="7CF7BB52" w14:textId="77777777" w:rsidR="00000000" w:rsidRPr="001F5D85" w:rsidRDefault="00210449">
      <w:pPr>
        <w:pStyle w:val="FORMATTEXT"/>
        <w:jc w:val="center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 xml:space="preserve">а - при изгибе; б - при внецентренном сжатии; </w:t>
      </w:r>
      <w:r w:rsidRPr="001F5D85">
        <w:rPr>
          <w:rFonts w:ascii="Times New Roman" w:hAnsi="Times New Roman" w:cs="Times New Roman"/>
          <w:i/>
          <w:iCs/>
        </w:rPr>
        <w:t>в</w:t>
      </w:r>
      <w:r w:rsidRPr="001F5D85">
        <w:rPr>
          <w:rFonts w:ascii="Times New Roman" w:hAnsi="Times New Roman" w:cs="Times New Roman"/>
        </w:rPr>
        <w:t xml:space="preserve"> - при внецентренном растяжении; </w:t>
      </w:r>
      <w:r w:rsidRPr="001F5D85">
        <w:rPr>
          <w:rFonts w:ascii="Times New Roman" w:hAnsi="Times New Roman" w:cs="Times New Roman"/>
          <w:i/>
          <w:iCs/>
        </w:rPr>
        <w:t>1</w:t>
      </w:r>
      <w:r w:rsidRPr="001F5D85">
        <w:rPr>
          <w:rFonts w:ascii="Times New Roman" w:hAnsi="Times New Roman" w:cs="Times New Roman"/>
        </w:rPr>
        <w:t xml:space="preserve"> - сбор</w:t>
      </w:r>
      <w:r w:rsidRPr="001F5D85">
        <w:rPr>
          <w:rFonts w:ascii="Times New Roman" w:hAnsi="Times New Roman" w:cs="Times New Roman"/>
        </w:rPr>
        <w:t xml:space="preserve">ный элемент; </w:t>
      </w:r>
      <w:r w:rsidRPr="001F5D85">
        <w:rPr>
          <w:rFonts w:ascii="Times New Roman" w:hAnsi="Times New Roman" w:cs="Times New Roman"/>
          <w:i/>
          <w:iCs/>
        </w:rPr>
        <w:t>2</w:t>
      </w:r>
      <w:r w:rsidRPr="001F5D85">
        <w:rPr>
          <w:rFonts w:ascii="Times New Roman" w:hAnsi="Times New Roman" w:cs="Times New Roman"/>
        </w:rPr>
        <w:t xml:space="preserve"> - монолитный бетон; </w:t>
      </w:r>
      <w:r w:rsidRPr="001F5D85">
        <w:rPr>
          <w:rFonts w:ascii="Times New Roman" w:hAnsi="Times New Roman" w:cs="Times New Roman"/>
          <w:i/>
          <w:iCs/>
        </w:rPr>
        <w:t>3</w:t>
      </w:r>
      <w:r w:rsidRPr="001F5D85">
        <w:rPr>
          <w:rFonts w:ascii="Times New Roman" w:hAnsi="Times New Roman" w:cs="Times New Roman"/>
        </w:rPr>
        <w:t xml:space="preserve"> - точка приложения равнодействующей в сжатой зоне бетона</w:t>
      </w:r>
    </w:p>
    <w:p w14:paraId="46DA44E8" w14:textId="77777777" w:rsidR="00000000" w:rsidRPr="001F5D85" w:rsidRDefault="00210449">
      <w:pPr>
        <w:pStyle w:val="FORMATTEXT"/>
        <w:jc w:val="center"/>
        <w:rPr>
          <w:rFonts w:ascii="Times New Roman" w:hAnsi="Times New Roman" w:cs="Times New Roman"/>
        </w:rPr>
      </w:pPr>
    </w:p>
    <w:p w14:paraId="3E924588" w14:textId="77777777" w:rsidR="00000000" w:rsidRPr="001F5D85" w:rsidRDefault="00210449">
      <w:pPr>
        <w:pStyle w:val="FORMATTEXT"/>
        <w:jc w:val="center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Рисунок 5.16 - Схемы усилий и эпюры напряжений в поперечном сечении сборно-монолитного элемента при расчете его по раскрытию трещин, нормальных к продольной оси</w:t>
      </w:r>
      <w:r w:rsidRPr="001F5D85">
        <w:rPr>
          <w:rFonts w:ascii="Times New Roman" w:hAnsi="Times New Roman" w:cs="Times New Roman"/>
        </w:rPr>
        <w:t xml:space="preserve"> элемента</w:t>
      </w:r>
    </w:p>
    <w:p w14:paraId="76A67D03" w14:textId="68BACD02" w:rsidR="00000000" w:rsidRPr="001F5D85" w:rsidRDefault="00FC7B9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6D247B4" wp14:editId="5D177A47">
            <wp:extent cx="259080" cy="231775"/>
            <wp:effectExtent l="0" t="0" r="0" b="0"/>
            <wp:docPr id="474" name="Рисунок 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4"/>
                    <pic:cNvPicPr>
                      <a:picLocks noChangeAspect="1" noChangeArrowheads="1"/>
                    </pic:cNvPicPr>
                  </pic:nvPicPr>
                  <pic:blipFill>
                    <a:blip r:embed="rId4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 xml:space="preserve">- коэффициент, учитывающий работу растянутого бетона на участке с трещинами до приобретения монолитным бетоном заданной прочности и определяемый в соответствии с 8.2.18 </w:t>
      </w:r>
      <w:r w:rsidR="00210449" w:rsidRPr="001F5D85">
        <w:rPr>
          <w:rFonts w:ascii="Times New Roman" w:hAnsi="Times New Roman" w:cs="Times New Roman"/>
        </w:rPr>
        <w:t>СП 63</w:t>
      </w:r>
      <w:r w:rsidR="00210449" w:rsidRPr="001F5D85">
        <w:rPr>
          <w:rFonts w:ascii="Times New Roman" w:hAnsi="Times New Roman" w:cs="Times New Roman"/>
        </w:rPr>
        <w:t>.13330.2012</w:t>
      </w:r>
      <w:r w:rsidR="00210449" w:rsidRPr="001F5D85">
        <w:rPr>
          <w:rFonts w:ascii="Times New Roman" w:hAnsi="Times New Roman" w:cs="Times New Roman"/>
        </w:rPr>
        <w:t>.</w:t>
      </w:r>
    </w:p>
    <w:p w14:paraId="6C16D76B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3532379" w14:textId="0C2D241E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 xml:space="preserve">Значения напряжения в растянутой арматуре </w:t>
      </w:r>
      <w:r w:rsidR="00FC7B98"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C15AFE9" wp14:editId="1D5CCCE5">
            <wp:extent cx="191135" cy="231775"/>
            <wp:effectExtent l="0" t="0" r="0" b="0"/>
            <wp:docPr id="475" name="Рисунок 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5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 xml:space="preserve">определяют по формуле (5.83), усилия </w:t>
      </w:r>
      <w:r w:rsidR="00FC7B98" w:rsidRPr="001F5D85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470A7096" wp14:editId="6E0E350A">
            <wp:extent cx="198120" cy="163830"/>
            <wp:effectExtent l="0" t="0" r="0" b="0"/>
            <wp:docPr id="476" name="Рисунок 4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6"/>
                    <pic:cNvPicPr>
                      <a:picLocks noChangeAspect="1" noChangeArrowheads="1"/>
                    </pic:cNvPicPr>
                  </pic:nvPicPr>
                  <pic:blipFill>
                    <a:blip r:embed="rId2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 xml:space="preserve">и </w:t>
      </w:r>
      <w:r w:rsidR="00FC7B98"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68DF664" wp14:editId="6E739F41">
            <wp:extent cx="293370" cy="231775"/>
            <wp:effectExtent l="0" t="0" r="0" b="0"/>
            <wp:docPr id="477" name="Рисунок 4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7"/>
                    <pic:cNvPicPr>
                      <a:picLocks noChangeAspect="1" noChangeArrowheads="1"/>
                    </pic:cNvPicPr>
                  </pic:nvPicPr>
                  <pic:blipFill>
                    <a:blip r:embed="rId4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 xml:space="preserve">- по формулам (5.86)-(5.87), в которых </w:t>
      </w:r>
      <w:r w:rsidR="00FC7B98"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F325A9B" wp14:editId="024B2ED3">
            <wp:extent cx="273050" cy="238760"/>
            <wp:effectExtent l="0" t="0" r="0" b="0"/>
            <wp:docPr id="478" name="Рисунок 4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8"/>
                    <pic:cNvPicPr>
                      <a:picLocks noChangeAspect="1" noChangeArrowheads="1"/>
                    </pic:cNvPicPr>
                  </pic:nvPicPr>
                  <pic:blipFill>
                    <a:blip r:embed="rId3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 xml:space="preserve">и </w:t>
      </w:r>
      <w:r w:rsidR="00FC7B98"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9CAC4F4" wp14:editId="73E4C018">
            <wp:extent cx="238760" cy="238760"/>
            <wp:effectExtent l="0" t="0" r="0" b="0"/>
            <wp:docPr id="479" name="Рисунок 4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9"/>
                    <pic:cNvPicPr>
                      <a:picLocks noChangeAspect="1" noChangeArrowheads="1"/>
                    </pic:cNvPicPr>
                  </pic:nvPicPr>
                  <pic:blipFill>
                    <a:blip r:embed="rId4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>определяют по формулам:</w:t>
      </w:r>
    </w:p>
    <w:p w14:paraId="6784BFAE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ABA7789" w14:textId="3C1B6337" w:rsidR="00000000" w:rsidRPr="001F5D85" w:rsidRDefault="00FC7B98">
      <w:pPr>
        <w:pStyle w:val="FORMATTEXT"/>
        <w:jc w:val="right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19"/>
        </w:rPr>
        <w:drawing>
          <wp:inline distT="0" distB="0" distL="0" distR="0" wp14:anchorId="42F2738C" wp14:editId="4DB1E141">
            <wp:extent cx="1487805" cy="450215"/>
            <wp:effectExtent l="0" t="0" r="0" b="0"/>
            <wp:docPr id="480" name="Рисунок 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0"/>
                    <pic:cNvPicPr>
                      <a:picLocks noChangeAspect="1" noChangeArrowheads="1"/>
                    </pic:cNvPicPr>
                  </pic:nvPicPr>
                  <pic:blipFill>
                    <a:blip r:embed="rId3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805" cy="45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 xml:space="preserve">;                                                  (5.91) </w:t>
      </w:r>
    </w:p>
    <w:p w14:paraId="0E88B03E" w14:textId="77777777" w:rsidR="00000000" w:rsidRPr="001F5D85" w:rsidRDefault="00210449">
      <w:pPr>
        <w:pStyle w:val="FORMATTEXT"/>
        <w:jc w:val="right"/>
        <w:rPr>
          <w:rFonts w:ascii="Times New Roman" w:hAnsi="Times New Roman" w:cs="Times New Roman"/>
        </w:rPr>
      </w:pPr>
    </w:p>
    <w:p w14:paraId="2CDDFC76" w14:textId="77B374C1" w:rsidR="00000000" w:rsidRPr="001F5D85" w:rsidRDefault="00FC7B98">
      <w:pPr>
        <w:pStyle w:val="FORMATTEXT"/>
        <w:jc w:val="right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19"/>
        </w:rPr>
        <w:drawing>
          <wp:inline distT="0" distB="0" distL="0" distR="0" wp14:anchorId="6A479075" wp14:editId="4DB36EEE">
            <wp:extent cx="2313305" cy="450215"/>
            <wp:effectExtent l="0" t="0" r="0" b="0"/>
            <wp:docPr id="481" name="Рисунок 4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1"/>
                    <pic:cNvPicPr>
                      <a:picLocks noChangeAspect="1" noChangeArrowheads="1"/>
                    </pic:cNvPicPr>
                  </pic:nvPicPr>
                  <pic:blipFill>
                    <a:blip r:embed="rId4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305" cy="45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>,                                    (5</w:t>
      </w:r>
      <w:r w:rsidR="00210449" w:rsidRPr="001F5D85">
        <w:rPr>
          <w:rFonts w:ascii="Times New Roman" w:hAnsi="Times New Roman" w:cs="Times New Roman"/>
        </w:rPr>
        <w:t xml:space="preserve">.92) </w:t>
      </w:r>
    </w:p>
    <w:p w14:paraId="5B2B0EB6" w14:textId="77777777" w:rsidR="00000000" w:rsidRPr="001F5D85" w:rsidRDefault="00210449">
      <w:pPr>
        <w:pStyle w:val="FORMATTEXT"/>
        <w:jc w:val="both"/>
        <w:rPr>
          <w:rFonts w:ascii="Times New Roman" w:hAnsi="Times New Roman" w:cs="Times New Roman"/>
        </w:rPr>
      </w:pPr>
    </w:p>
    <w:p w14:paraId="1DE03FC6" w14:textId="77777777" w:rsidR="00000000" w:rsidRPr="001F5D85" w:rsidRDefault="00210449">
      <w:pPr>
        <w:pStyle w:val="FORMATTEXT"/>
        <w:jc w:val="both"/>
        <w:rPr>
          <w:rFonts w:ascii="Times New Roman" w:hAnsi="Times New Roman" w:cs="Times New Roman"/>
        </w:rPr>
      </w:pPr>
    </w:p>
    <w:p w14:paraId="4F84240E" w14:textId="3F09F379" w:rsidR="00000000" w:rsidRPr="001F5D85" w:rsidRDefault="00210449">
      <w:pPr>
        <w:pStyle w:val="FORMATTEXT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 xml:space="preserve">где </w:t>
      </w:r>
      <w:r w:rsidR="00FC7B98" w:rsidRPr="001F5D85">
        <w:rPr>
          <w:rFonts w:ascii="Times New Roman" w:hAnsi="Times New Roman" w:cs="Times New Roman"/>
          <w:noProof/>
          <w:position w:val="-19"/>
        </w:rPr>
        <w:drawing>
          <wp:inline distT="0" distB="0" distL="0" distR="0" wp14:anchorId="567DC719" wp14:editId="6768EAF0">
            <wp:extent cx="334645" cy="450215"/>
            <wp:effectExtent l="0" t="0" r="0" b="0"/>
            <wp:docPr id="482" name="Рисунок 4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2"/>
                    <pic:cNvPicPr>
                      <a:picLocks noChangeAspect="1" noChangeArrowheads="1"/>
                    </pic:cNvPicPr>
                  </pic:nvPicPr>
                  <pic:blipFill>
                    <a:blip r:embed="rId3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" cy="45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 xml:space="preserve">- кривизна к моменту приобретения монолитным бетоном заданной прочности, определяемая в соответствии с 8.2.23-8.2.25 </w:t>
      </w:r>
      <w:r w:rsidRPr="001F5D85">
        <w:rPr>
          <w:rFonts w:ascii="Times New Roman" w:hAnsi="Times New Roman" w:cs="Times New Roman"/>
        </w:rPr>
        <w:t>СП 63.13330.2012</w:t>
      </w:r>
      <w:r w:rsidRPr="001F5D85">
        <w:rPr>
          <w:rFonts w:ascii="Times New Roman" w:hAnsi="Times New Roman" w:cs="Times New Roman"/>
        </w:rPr>
        <w:t xml:space="preserve"> как для участка с трещинами в растя</w:t>
      </w:r>
      <w:r w:rsidRPr="001F5D85">
        <w:rPr>
          <w:rFonts w:ascii="Times New Roman" w:hAnsi="Times New Roman" w:cs="Times New Roman"/>
        </w:rPr>
        <w:t xml:space="preserve">нутой зоне; </w:t>
      </w:r>
    </w:p>
    <w:p w14:paraId="4A4A0306" w14:textId="7D2744BD" w:rsidR="00000000" w:rsidRPr="001F5D85" w:rsidRDefault="00FC7B9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324BE7D2" wp14:editId="3885B96C">
            <wp:extent cx="149860" cy="218440"/>
            <wp:effectExtent l="0" t="0" r="0" b="0"/>
            <wp:docPr id="483" name="Рисунок 4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3"/>
                    <pic:cNvPicPr>
                      <a:picLocks noChangeAspect="1" noChangeArrowheads="1"/>
                    </pic:cNvPicPr>
                  </pic:nvPicPr>
                  <pic:blipFill>
                    <a:blip r:embed="rId4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 xml:space="preserve">- высота сжатой зоны сечения сборного элемента над трещиной до приобретения монолитным бетоном заданной прочности, определяемая как </w:t>
      </w:r>
      <w:r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5091FAF" wp14:editId="2530DF35">
            <wp:extent cx="198120" cy="231775"/>
            <wp:effectExtent l="0" t="0" r="0" b="0"/>
            <wp:docPr id="484" name="Рисунок 4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4"/>
                    <pic:cNvPicPr>
                      <a:picLocks noChangeAspect="1" noChangeArrowheads="1"/>
                    </pic:cNvPicPr>
                  </pic:nvPicPr>
                  <pic:blipFill>
                    <a:blip r:embed="rId4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 xml:space="preserve">в соответствии с 8.2.28 </w:t>
      </w:r>
      <w:r w:rsidR="00210449" w:rsidRPr="001F5D85">
        <w:rPr>
          <w:rFonts w:ascii="Times New Roman" w:hAnsi="Times New Roman" w:cs="Times New Roman"/>
        </w:rPr>
        <w:t>СП 63.13330.2012</w:t>
      </w:r>
      <w:r w:rsidR="00210449" w:rsidRPr="001F5D85">
        <w:rPr>
          <w:rFonts w:ascii="Times New Roman" w:hAnsi="Times New Roman" w:cs="Times New Roman"/>
        </w:rPr>
        <w:t>;</w:t>
      </w:r>
    </w:p>
    <w:p w14:paraId="1462DE97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001FF6D" w14:textId="474B07C7" w:rsidR="00000000" w:rsidRPr="001F5D85" w:rsidRDefault="00FC7B9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6A113F7C" wp14:editId="2403F7ED">
            <wp:extent cx="191135" cy="218440"/>
            <wp:effectExtent l="0" t="0" r="0" b="0"/>
            <wp:docPr id="485" name="Рисунок 4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5"/>
                    <pic:cNvPicPr>
                      <a:picLocks noChangeAspect="1" noChangeArrowheads="1"/>
                    </pic:cNvPicPr>
                  </pic:nvPicPr>
                  <pic:blipFill>
                    <a:blip r:embed="rId4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>- высота монолитного участка над сборным элементом (рисунок 5.16).</w:t>
      </w:r>
    </w:p>
    <w:p w14:paraId="57B0D7C1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651FB2E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21DD50D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fldChar w:fldCharType="begin"/>
      </w:r>
      <w:r w:rsidRPr="001F5D85">
        <w:rPr>
          <w:rFonts w:ascii="Times New Roman" w:hAnsi="Times New Roman" w:cs="Times New Roman"/>
        </w:rPr>
        <w:instrText xml:space="preserve">tc </w:instrText>
      </w:r>
      <w:r w:rsidRPr="001F5D85">
        <w:rPr>
          <w:rFonts w:ascii="Times New Roman" w:hAnsi="Times New Roman" w:cs="Times New Roman"/>
        </w:rPr>
        <w:instrText xml:space="preserve"> \l 4 </w:instrText>
      </w:r>
      <w:r w:rsidRPr="001F5D85">
        <w:rPr>
          <w:rFonts w:ascii="Times New Roman" w:hAnsi="Times New Roman" w:cs="Times New Roman"/>
        </w:rPr>
        <w:instrText>"</w:instrText>
      </w:r>
      <w:r w:rsidRPr="001F5D85">
        <w:rPr>
          <w:rFonts w:ascii="Times New Roman" w:hAnsi="Times New Roman" w:cs="Times New Roman"/>
        </w:rPr>
        <w:instrText>Расчет по деформациям"</w:instrText>
      </w:r>
      <w:r w:rsidRPr="001F5D85">
        <w:rPr>
          <w:rFonts w:ascii="Times New Roman" w:hAnsi="Times New Roman" w:cs="Times New Roman"/>
        </w:rPr>
        <w:fldChar w:fldCharType="end"/>
      </w:r>
    </w:p>
    <w:p w14:paraId="4D83162F" w14:textId="77777777" w:rsidR="00000000" w:rsidRPr="001F5D85" w:rsidRDefault="00210449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38F6E756" w14:textId="77777777" w:rsidR="00000000" w:rsidRPr="001F5D85" w:rsidRDefault="00210449">
      <w:pPr>
        <w:pStyle w:val="HEADERTEXT"/>
        <w:ind w:firstLine="568"/>
        <w:jc w:val="both"/>
        <w:outlineLvl w:val="4"/>
        <w:rPr>
          <w:rFonts w:ascii="Times New Roman" w:hAnsi="Times New Roman" w:cs="Times New Roman"/>
          <w:b/>
          <w:bCs/>
          <w:color w:val="auto"/>
        </w:rPr>
      </w:pPr>
      <w:r w:rsidRPr="001F5D85">
        <w:rPr>
          <w:rFonts w:ascii="Times New Roman" w:hAnsi="Times New Roman" w:cs="Times New Roman"/>
          <w:b/>
          <w:bCs/>
          <w:color w:val="auto"/>
        </w:rPr>
        <w:t xml:space="preserve"> Расчет по деформациям</w:t>
      </w:r>
    </w:p>
    <w:p w14:paraId="7315AC0D" w14:textId="77777777" w:rsidR="00000000" w:rsidRPr="001F5D85" w:rsidRDefault="00210449">
      <w:pPr>
        <w:pStyle w:val="HEADERTEXT"/>
        <w:ind w:firstLine="568"/>
        <w:jc w:val="both"/>
        <w:outlineLvl w:val="4"/>
        <w:rPr>
          <w:rFonts w:ascii="Times New Roman" w:hAnsi="Times New Roman" w:cs="Times New Roman"/>
          <w:b/>
          <w:bCs/>
          <w:color w:val="auto"/>
        </w:rPr>
      </w:pPr>
    </w:p>
    <w:p w14:paraId="1E55FB4B" w14:textId="031ABE9E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5.2.12 Расчет по деформациям (по прогибам) выпо</w:t>
      </w:r>
      <w:r w:rsidRPr="001F5D85">
        <w:rPr>
          <w:rFonts w:ascii="Times New Roman" w:hAnsi="Times New Roman" w:cs="Times New Roman"/>
        </w:rPr>
        <w:t xml:space="preserve">лняют в соответствии с 8.2.21 и 8.2.22 </w:t>
      </w:r>
      <w:r w:rsidRPr="001F5D85">
        <w:rPr>
          <w:rFonts w:ascii="Times New Roman" w:hAnsi="Times New Roman" w:cs="Times New Roman"/>
        </w:rPr>
        <w:t>СП 63.13330.2012</w:t>
      </w:r>
      <w:r w:rsidRPr="001F5D85">
        <w:rPr>
          <w:rFonts w:ascii="Times New Roman" w:hAnsi="Times New Roman" w:cs="Times New Roman"/>
        </w:rPr>
        <w:t>. Прогибы вычисляют по формулам строительной механики, определяя входящие в них значения кривизны согласно 5.2.13-5.2.15.</w:t>
      </w:r>
    </w:p>
    <w:p w14:paraId="639626B0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25721DB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3BA81F6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fldChar w:fldCharType="begin"/>
      </w:r>
      <w:r w:rsidRPr="001F5D85">
        <w:rPr>
          <w:rFonts w:ascii="Times New Roman" w:hAnsi="Times New Roman" w:cs="Times New Roman"/>
        </w:rPr>
        <w:instrText xml:space="preserve">tc </w:instrText>
      </w:r>
      <w:r w:rsidRPr="001F5D85">
        <w:rPr>
          <w:rFonts w:ascii="Times New Roman" w:hAnsi="Times New Roman" w:cs="Times New Roman"/>
        </w:rPr>
        <w:instrText xml:space="preserve"> \l 4 </w:instrText>
      </w:r>
      <w:r w:rsidRPr="001F5D85">
        <w:rPr>
          <w:rFonts w:ascii="Times New Roman" w:hAnsi="Times New Roman" w:cs="Times New Roman"/>
        </w:rPr>
        <w:instrText>"</w:instrText>
      </w:r>
      <w:r w:rsidRPr="001F5D85">
        <w:rPr>
          <w:rFonts w:ascii="Times New Roman" w:hAnsi="Times New Roman" w:cs="Times New Roman"/>
        </w:rPr>
        <w:instrText>Определение кривизны сборно</w:instrText>
      </w:r>
      <w:r w:rsidRPr="001F5D85">
        <w:rPr>
          <w:rFonts w:ascii="Times New Roman" w:hAnsi="Times New Roman" w:cs="Times New Roman"/>
        </w:rPr>
        <w:instrText>-монолитных элементов на участках без трещин в растянутой зоне"</w:instrText>
      </w:r>
      <w:r w:rsidRPr="001F5D85">
        <w:rPr>
          <w:rFonts w:ascii="Times New Roman" w:hAnsi="Times New Roman" w:cs="Times New Roman"/>
        </w:rPr>
        <w:fldChar w:fldCharType="end"/>
      </w:r>
    </w:p>
    <w:p w14:paraId="15188513" w14:textId="77777777" w:rsidR="00000000" w:rsidRPr="001F5D85" w:rsidRDefault="00210449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68B5E10C" w14:textId="77777777" w:rsidR="00000000" w:rsidRPr="001F5D85" w:rsidRDefault="00210449">
      <w:pPr>
        <w:pStyle w:val="HEADERTEXT"/>
        <w:ind w:firstLine="568"/>
        <w:jc w:val="both"/>
        <w:outlineLvl w:val="4"/>
        <w:rPr>
          <w:rFonts w:ascii="Times New Roman" w:hAnsi="Times New Roman" w:cs="Times New Roman"/>
          <w:b/>
          <w:bCs/>
          <w:color w:val="auto"/>
        </w:rPr>
      </w:pPr>
      <w:r w:rsidRPr="001F5D85">
        <w:rPr>
          <w:rFonts w:ascii="Times New Roman" w:hAnsi="Times New Roman" w:cs="Times New Roman"/>
          <w:b/>
          <w:bCs/>
          <w:color w:val="auto"/>
        </w:rPr>
        <w:t xml:space="preserve"> Определение кривизны сборно-монолитных элементов на участках без трещин в растянутой зоне</w:t>
      </w:r>
    </w:p>
    <w:p w14:paraId="24877D93" w14:textId="77777777" w:rsidR="00000000" w:rsidRPr="001F5D85" w:rsidRDefault="00210449">
      <w:pPr>
        <w:pStyle w:val="HEADERTEXT"/>
        <w:ind w:firstLine="568"/>
        <w:jc w:val="both"/>
        <w:outlineLvl w:val="4"/>
        <w:rPr>
          <w:rFonts w:ascii="Times New Roman" w:hAnsi="Times New Roman" w:cs="Times New Roman"/>
          <w:b/>
          <w:bCs/>
          <w:color w:val="auto"/>
        </w:rPr>
      </w:pPr>
    </w:p>
    <w:p w14:paraId="7CE93FAC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5.2.13 На участках, где не образуются нормальные трещины, полное значение кривизны изгибаемых, вн</w:t>
      </w:r>
      <w:r w:rsidRPr="001F5D85">
        <w:rPr>
          <w:rFonts w:ascii="Times New Roman" w:hAnsi="Times New Roman" w:cs="Times New Roman"/>
        </w:rPr>
        <w:t>ецентренно сжатых и внецентренно растянутых конструкций определяют по формуле</w:t>
      </w:r>
    </w:p>
    <w:p w14:paraId="1B3CB06F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2494B0D" w14:textId="5AD4543D" w:rsidR="00000000" w:rsidRPr="001F5D85" w:rsidRDefault="00FC7B98">
      <w:pPr>
        <w:pStyle w:val="FORMATTEXT"/>
        <w:jc w:val="right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19"/>
        </w:rPr>
        <w:drawing>
          <wp:inline distT="0" distB="0" distL="0" distR="0" wp14:anchorId="32BD59C1" wp14:editId="39D27B63">
            <wp:extent cx="1760855" cy="450215"/>
            <wp:effectExtent l="0" t="0" r="0" b="0"/>
            <wp:docPr id="486" name="Рисунок 4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6"/>
                    <pic:cNvPicPr>
                      <a:picLocks noChangeAspect="1" noChangeArrowheads="1"/>
                    </pic:cNvPicPr>
                  </pic:nvPicPr>
                  <pic:blipFill>
                    <a:blip r:embed="rId4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855" cy="45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 xml:space="preserve">,                                              (5.93) </w:t>
      </w:r>
    </w:p>
    <w:p w14:paraId="50D0D217" w14:textId="77777777" w:rsidR="00000000" w:rsidRPr="001F5D85" w:rsidRDefault="00210449">
      <w:pPr>
        <w:pStyle w:val="FORMATTEXT"/>
        <w:jc w:val="both"/>
        <w:rPr>
          <w:rFonts w:ascii="Times New Roman" w:hAnsi="Times New Roman" w:cs="Times New Roman"/>
        </w:rPr>
      </w:pPr>
    </w:p>
    <w:p w14:paraId="7618A82D" w14:textId="77777777" w:rsidR="00000000" w:rsidRPr="001F5D85" w:rsidRDefault="00210449">
      <w:pPr>
        <w:pStyle w:val="FORMATTEXT"/>
        <w:jc w:val="both"/>
        <w:rPr>
          <w:rFonts w:ascii="Times New Roman" w:hAnsi="Times New Roman" w:cs="Times New Roman"/>
        </w:rPr>
      </w:pPr>
    </w:p>
    <w:p w14:paraId="17A98C38" w14:textId="2D9444E6" w:rsidR="00000000" w:rsidRPr="001F5D85" w:rsidRDefault="00210449">
      <w:pPr>
        <w:pStyle w:val="FORMATTEXT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 xml:space="preserve">где </w:t>
      </w:r>
      <w:r w:rsidR="00FC7B98" w:rsidRPr="001F5D85">
        <w:rPr>
          <w:rFonts w:ascii="Times New Roman" w:hAnsi="Times New Roman" w:cs="Times New Roman"/>
          <w:noProof/>
          <w:position w:val="-19"/>
        </w:rPr>
        <w:drawing>
          <wp:inline distT="0" distB="0" distL="0" distR="0" wp14:anchorId="2529158F" wp14:editId="1CBA2E70">
            <wp:extent cx="334645" cy="450215"/>
            <wp:effectExtent l="0" t="0" r="0" b="0"/>
            <wp:docPr id="487" name="Рисунок 4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7"/>
                    <pic:cNvPicPr>
                      <a:picLocks noChangeAspect="1" noChangeArrowheads="1"/>
                    </pic:cNvPicPr>
                  </pic:nvPicPr>
                  <pic:blipFill>
                    <a:blip r:embed="rId4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" cy="45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 xml:space="preserve">- кривизна к моменту приобретения монолитным </w:t>
      </w:r>
      <w:r w:rsidRPr="001F5D85">
        <w:rPr>
          <w:rFonts w:ascii="Times New Roman" w:hAnsi="Times New Roman" w:cs="Times New Roman"/>
        </w:rPr>
        <w:t xml:space="preserve">бетоном заданной прочности, определяемая в соответствии с 8.2.24 </w:t>
      </w:r>
      <w:r w:rsidRPr="001F5D85">
        <w:rPr>
          <w:rFonts w:ascii="Times New Roman" w:hAnsi="Times New Roman" w:cs="Times New Roman"/>
        </w:rPr>
        <w:t>СП 63.13330.2012</w:t>
      </w:r>
      <w:r w:rsidRPr="001F5D85">
        <w:rPr>
          <w:rFonts w:ascii="Times New Roman" w:hAnsi="Times New Roman" w:cs="Times New Roman"/>
        </w:rPr>
        <w:t xml:space="preserve"> как для участка без трещин в растянутой зоне; </w:t>
      </w:r>
    </w:p>
    <w:p w14:paraId="5E750953" w14:textId="2C771301" w:rsidR="00000000" w:rsidRPr="001F5D85" w:rsidRDefault="00FC7B9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19"/>
        </w:rPr>
        <w:drawing>
          <wp:inline distT="0" distB="0" distL="0" distR="0" wp14:anchorId="342CDDA0" wp14:editId="4F1324C9">
            <wp:extent cx="340995" cy="450215"/>
            <wp:effectExtent l="0" t="0" r="0" b="0"/>
            <wp:docPr id="488" name="Рисунок 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8"/>
                    <pic:cNvPicPr>
                      <a:picLocks noChangeAspect="1" noChangeArrowheads="1"/>
                    </pic:cNvPicPr>
                  </pic:nvPicPr>
                  <pic:blipFill>
                    <a:blip r:embed="rId4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45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 xml:space="preserve">и </w:t>
      </w:r>
      <w:r w:rsidRPr="001F5D85">
        <w:rPr>
          <w:rFonts w:ascii="Times New Roman" w:hAnsi="Times New Roman" w:cs="Times New Roman"/>
          <w:noProof/>
          <w:position w:val="-19"/>
        </w:rPr>
        <w:drawing>
          <wp:inline distT="0" distB="0" distL="0" distR="0" wp14:anchorId="383F1253" wp14:editId="0FCBBFE3">
            <wp:extent cx="340995" cy="450215"/>
            <wp:effectExtent l="0" t="0" r="0" b="0"/>
            <wp:docPr id="489" name="Рисунок 4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9"/>
                    <pic:cNvPicPr>
                      <a:picLocks noChangeAspect="1" noChangeArrowheads="1"/>
                    </pic:cNvPicPr>
                  </pic:nvPicPr>
                  <pic:blipFill>
                    <a:blip r:embed="rId4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45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>- кривизны от</w:t>
      </w:r>
      <w:r w:rsidR="00210449" w:rsidRPr="001F5D85">
        <w:rPr>
          <w:rFonts w:ascii="Times New Roman" w:hAnsi="Times New Roman" w:cs="Times New Roman"/>
        </w:rPr>
        <w:t xml:space="preserve"> кратковременной нагрузки и от продолжительного действия постоянных и длительных нагрузок, соответственно, приложенных после приобретения монолитным бетоном заданной прочности.</w:t>
      </w:r>
    </w:p>
    <w:p w14:paraId="4AF38BD8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813C870" w14:textId="3027DEA9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Кривизну и жесткость железобетонных сборно-монолитных элементов на участке без</w:t>
      </w:r>
      <w:r w:rsidRPr="001F5D85">
        <w:rPr>
          <w:rFonts w:ascii="Times New Roman" w:hAnsi="Times New Roman" w:cs="Times New Roman"/>
        </w:rPr>
        <w:t xml:space="preserve"> трещин определяют согласно 8.2.25 и 8.2.26 </w:t>
      </w:r>
      <w:r w:rsidRPr="001F5D85">
        <w:rPr>
          <w:rFonts w:ascii="Times New Roman" w:hAnsi="Times New Roman" w:cs="Times New Roman"/>
        </w:rPr>
        <w:t>СП 63.13330.2012</w:t>
      </w:r>
      <w:r w:rsidRPr="001F5D85">
        <w:rPr>
          <w:rFonts w:ascii="Times New Roman" w:hAnsi="Times New Roman" w:cs="Times New Roman"/>
        </w:rPr>
        <w:t xml:space="preserve">, принимая момент инерции по формуле (5.80) и начальный модуль упругости </w:t>
      </w:r>
      <w:r w:rsidR="00FC7B98"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6AED3C4" wp14:editId="4F028EAA">
            <wp:extent cx="238760" cy="231775"/>
            <wp:effectExtent l="0" t="0" r="0" b="0"/>
            <wp:docPr id="490" name="Рисунок 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0"/>
                    <pic:cNvPicPr>
                      <a:picLocks noChangeAspect="1" noChangeArrowheads="1"/>
                    </pic:cNvPicPr>
                  </pic:nvPicPr>
                  <pic:blipFill>
                    <a:blip r:embed="rId4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>для класса бетона сборного эл</w:t>
      </w:r>
      <w:r w:rsidRPr="001F5D85">
        <w:rPr>
          <w:rFonts w:ascii="Times New Roman" w:hAnsi="Times New Roman" w:cs="Times New Roman"/>
        </w:rPr>
        <w:t>емента.</w:t>
      </w:r>
    </w:p>
    <w:p w14:paraId="59FD4DF9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5A528C4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C19C2D8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fldChar w:fldCharType="begin"/>
      </w:r>
      <w:r w:rsidRPr="001F5D85">
        <w:rPr>
          <w:rFonts w:ascii="Times New Roman" w:hAnsi="Times New Roman" w:cs="Times New Roman"/>
        </w:rPr>
        <w:instrText xml:space="preserve">tc </w:instrText>
      </w:r>
      <w:r w:rsidRPr="001F5D85">
        <w:rPr>
          <w:rFonts w:ascii="Times New Roman" w:hAnsi="Times New Roman" w:cs="Times New Roman"/>
        </w:rPr>
        <w:instrText xml:space="preserve"> \l 4 </w:instrText>
      </w:r>
      <w:r w:rsidRPr="001F5D85">
        <w:rPr>
          <w:rFonts w:ascii="Times New Roman" w:hAnsi="Times New Roman" w:cs="Times New Roman"/>
        </w:rPr>
        <w:instrText>"</w:instrText>
      </w:r>
      <w:r w:rsidRPr="001F5D85">
        <w:rPr>
          <w:rFonts w:ascii="Times New Roman" w:hAnsi="Times New Roman" w:cs="Times New Roman"/>
        </w:rPr>
        <w:instrText>Определение кривизны сборно-монолитных конструкций на участках с трещинами в растянутой зоне"</w:instrText>
      </w:r>
      <w:r w:rsidRPr="001F5D85">
        <w:rPr>
          <w:rFonts w:ascii="Times New Roman" w:hAnsi="Times New Roman" w:cs="Times New Roman"/>
        </w:rPr>
        <w:fldChar w:fldCharType="end"/>
      </w:r>
    </w:p>
    <w:p w14:paraId="53549190" w14:textId="77777777" w:rsidR="00000000" w:rsidRPr="001F5D85" w:rsidRDefault="00210449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6E612AE2" w14:textId="77777777" w:rsidR="00000000" w:rsidRPr="001F5D85" w:rsidRDefault="00210449">
      <w:pPr>
        <w:pStyle w:val="HEADERTEXT"/>
        <w:ind w:firstLine="568"/>
        <w:jc w:val="both"/>
        <w:outlineLvl w:val="4"/>
        <w:rPr>
          <w:rFonts w:ascii="Times New Roman" w:hAnsi="Times New Roman" w:cs="Times New Roman"/>
          <w:b/>
          <w:bCs/>
          <w:color w:val="auto"/>
        </w:rPr>
      </w:pPr>
      <w:r w:rsidRPr="001F5D85">
        <w:rPr>
          <w:rFonts w:ascii="Times New Roman" w:hAnsi="Times New Roman" w:cs="Times New Roman"/>
          <w:b/>
          <w:bCs/>
          <w:color w:val="auto"/>
        </w:rPr>
        <w:t xml:space="preserve"> Определение кривизны сборно-монолитных конструкций на участках с трещинами в растянутой зоне</w:t>
      </w:r>
    </w:p>
    <w:p w14:paraId="20B71DAF" w14:textId="77777777" w:rsidR="00000000" w:rsidRPr="001F5D85" w:rsidRDefault="00210449">
      <w:pPr>
        <w:pStyle w:val="HEADERTEXT"/>
        <w:ind w:firstLine="568"/>
        <w:jc w:val="both"/>
        <w:outlineLvl w:val="4"/>
        <w:rPr>
          <w:rFonts w:ascii="Times New Roman" w:hAnsi="Times New Roman" w:cs="Times New Roman"/>
          <w:b/>
          <w:bCs/>
          <w:color w:val="auto"/>
        </w:rPr>
      </w:pPr>
    </w:p>
    <w:p w14:paraId="2BFA8689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5.2.14 На участках, где образуются нормальны</w:t>
      </w:r>
      <w:r w:rsidRPr="001F5D85">
        <w:rPr>
          <w:rFonts w:ascii="Times New Roman" w:hAnsi="Times New Roman" w:cs="Times New Roman"/>
        </w:rPr>
        <w:t>е трещины, полное значение кривизны изгибаемых, внецентренно сжатых и внецентренно растянутых конструкций определяют по формуле</w:t>
      </w:r>
    </w:p>
    <w:p w14:paraId="450805F1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FD8D606" w14:textId="638FA44D" w:rsidR="00000000" w:rsidRPr="001F5D85" w:rsidRDefault="00FC7B98">
      <w:pPr>
        <w:pStyle w:val="FORMATTEXT"/>
        <w:jc w:val="right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19"/>
        </w:rPr>
        <w:drawing>
          <wp:inline distT="0" distB="0" distL="0" distR="0" wp14:anchorId="5BFEE955" wp14:editId="49127141">
            <wp:extent cx="1788160" cy="450215"/>
            <wp:effectExtent l="0" t="0" r="0" b="0"/>
            <wp:docPr id="491" name="Рисунок 4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1"/>
                    <pic:cNvPicPr>
                      <a:picLocks noChangeAspect="1" noChangeArrowheads="1"/>
                    </pic:cNvPicPr>
                  </pic:nvPicPr>
                  <pic:blipFill>
                    <a:blip r:embed="rId4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160" cy="45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 xml:space="preserve">,                                             (5.94) </w:t>
      </w:r>
    </w:p>
    <w:p w14:paraId="1C979E77" w14:textId="77777777" w:rsidR="00000000" w:rsidRPr="001F5D85" w:rsidRDefault="00210449">
      <w:pPr>
        <w:pStyle w:val="FORMATTEXT"/>
        <w:jc w:val="both"/>
        <w:rPr>
          <w:rFonts w:ascii="Times New Roman" w:hAnsi="Times New Roman" w:cs="Times New Roman"/>
        </w:rPr>
      </w:pPr>
    </w:p>
    <w:p w14:paraId="7FA6FF7D" w14:textId="77777777" w:rsidR="00000000" w:rsidRPr="001F5D85" w:rsidRDefault="00210449">
      <w:pPr>
        <w:pStyle w:val="FORMATTEXT"/>
        <w:jc w:val="both"/>
        <w:rPr>
          <w:rFonts w:ascii="Times New Roman" w:hAnsi="Times New Roman" w:cs="Times New Roman"/>
        </w:rPr>
      </w:pPr>
    </w:p>
    <w:p w14:paraId="44A44A75" w14:textId="6276AD3C" w:rsidR="00000000" w:rsidRPr="001F5D85" w:rsidRDefault="00210449">
      <w:pPr>
        <w:pStyle w:val="FORMATTEXT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 xml:space="preserve">где </w:t>
      </w:r>
      <w:r w:rsidR="00FC7B98" w:rsidRPr="001F5D85">
        <w:rPr>
          <w:rFonts w:ascii="Times New Roman" w:hAnsi="Times New Roman" w:cs="Times New Roman"/>
          <w:noProof/>
          <w:position w:val="-19"/>
        </w:rPr>
        <w:drawing>
          <wp:inline distT="0" distB="0" distL="0" distR="0" wp14:anchorId="5D4A47A1" wp14:editId="69BF1432">
            <wp:extent cx="340995" cy="450215"/>
            <wp:effectExtent l="0" t="0" r="0" b="0"/>
            <wp:docPr id="492" name="Рисунок 4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2"/>
                    <pic:cNvPicPr>
                      <a:picLocks noChangeAspect="1" noChangeArrowheads="1"/>
                    </pic:cNvPicPr>
                  </pic:nvPicPr>
                  <pic:blipFill>
                    <a:blip r:embed="rId4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45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 xml:space="preserve">- суммарная кривизна от нагрузок, приложенных до приобретения монолитным бетоном заданной прочности (сила </w:t>
      </w:r>
      <w:r w:rsidR="00FC7B98"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5AADEF5" wp14:editId="4F685A2F">
            <wp:extent cx="238760" cy="238760"/>
            <wp:effectExtent l="0" t="0" r="0" b="0"/>
            <wp:docPr id="493" name="Рисунок 4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3"/>
                    <pic:cNvPicPr>
                      <a:picLocks noChangeAspect="1" noChangeArrowheads="1"/>
                    </pic:cNvPicPr>
                  </pic:nvPicPr>
                  <pic:blipFill>
                    <a:blip r:embed="rId4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 xml:space="preserve">, момент </w:t>
      </w:r>
      <w:r w:rsidR="00FC7B98" w:rsidRPr="001F5D85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07380CF6" wp14:editId="4222E868">
            <wp:extent cx="231775" cy="218440"/>
            <wp:effectExtent l="0" t="0" r="0" b="0"/>
            <wp:docPr id="494" name="Рисунок 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4"/>
                    <pic:cNvPicPr>
                      <a:picLocks noChangeAspect="1" noChangeArrowheads="1"/>
                    </pic:cNvPicPr>
                  </pic:nvPicPr>
                  <pic:blipFill>
                    <a:blip r:embed="rId4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>), и непродолжительного действия всей нагрузки, приложенной после</w:t>
      </w:r>
      <w:r w:rsidRPr="001F5D85">
        <w:rPr>
          <w:rFonts w:ascii="Times New Roman" w:hAnsi="Times New Roman" w:cs="Times New Roman"/>
        </w:rPr>
        <w:t xml:space="preserve"> приобретения монолитным бетоном заданной прочности; </w:t>
      </w:r>
    </w:p>
    <w:p w14:paraId="6DC941A5" w14:textId="6C7B7AB0" w:rsidR="00000000" w:rsidRPr="001F5D85" w:rsidRDefault="00FC7B9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19"/>
        </w:rPr>
        <w:drawing>
          <wp:inline distT="0" distB="0" distL="0" distR="0" wp14:anchorId="0C55F670" wp14:editId="4F0E23AD">
            <wp:extent cx="340995" cy="450215"/>
            <wp:effectExtent l="0" t="0" r="0" b="0"/>
            <wp:docPr id="495" name="Рисунок 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5"/>
                    <pic:cNvPicPr>
                      <a:picLocks noChangeAspect="1" noChangeArrowheads="1"/>
                    </pic:cNvPicPr>
                  </pic:nvPicPr>
                  <pic:blipFill>
                    <a:blip r:embed="rId4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45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 xml:space="preserve">и </w:t>
      </w:r>
      <w:r w:rsidRPr="001F5D85">
        <w:rPr>
          <w:rFonts w:ascii="Times New Roman" w:hAnsi="Times New Roman" w:cs="Times New Roman"/>
          <w:noProof/>
          <w:position w:val="-19"/>
        </w:rPr>
        <w:drawing>
          <wp:inline distT="0" distB="0" distL="0" distR="0" wp14:anchorId="58DBDB96" wp14:editId="4B2D80A0">
            <wp:extent cx="340995" cy="450215"/>
            <wp:effectExtent l="0" t="0" r="0" b="0"/>
            <wp:docPr id="496" name="Рисунок 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6"/>
                    <pic:cNvPicPr>
                      <a:picLocks noChangeAspect="1" noChangeArrowheads="1"/>
                    </pic:cNvPicPr>
                  </pic:nvPicPr>
                  <pic:blipFill>
                    <a:blip r:embed="rId4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45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 xml:space="preserve">- суммарная кривизна от нагрузок, приложенных до приобретения монолитным бетоном заданной прочности (сила </w:t>
      </w:r>
      <w:r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583EC7A" wp14:editId="5106D66F">
            <wp:extent cx="238760" cy="238760"/>
            <wp:effectExtent l="0" t="0" r="0" b="0"/>
            <wp:docPr id="497" name="Рисунок 4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7"/>
                    <pic:cNvPicPr>
                      <a:picLocks noChangeAspect="1" noChangeArrowheads="1"/>
                    </pic:cNvPicPr>
                  </pic:nvPicPr>
                  <pic:blipFill>
                    <a:blip r:embed="rId4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 xml:space="preserve">, момент </w:t>
      </w:r>
      <w:r w:rsidRPr="001F5D85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3113B5C6" wp14:editId="2DB2FB6A">
            <wp:extent cx="231775" cy="218440"/>
            <wp:effectExtent l="0" t="0" r="0" b="0"/>
            <wp:docPr id="498" name="Рисунок 4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8"/>
                    <pic:cNvPicPr>
                      <a:picLocks noChangeAspect="1" noChangeArrowheads="1"/>
                    </pic:cNvPicPr>
                  </pic:nvPicPr>
                  <pic:blipFill>
                    <a:blip r:embed="rId4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>), и соответственно непродолжительного и продолжительного действия постоянных и длительных нагрузок, приложенных после приобретения монолитным бетоном заданной прочности.</w:t>
      </w:r>
    </w:p>
    <w:p w14:paraId="5CE83A4B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2E8123F" w14:textId="00C547F9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Кривизну и жесткость железо</w:t>
      </w:r>
      <w:r w:rsidRPr="001F5D85">
        <w:rPr>
          <w:rFonts w:ascii="Times New Roman" w:hAnsi="Times New Roman" w:cs="Times New Roman"/>
        </w:rPr>
        <w:t xml:space="preserve">бетонных сборно-монолитных элементов на участке с трещинами </w:t>
      </w:r>
      <w:r w:rsidRPr="001F5D85">
        <w:rPr>
          <w:rFonts w:ascii="Times New Roman" w:hAnsi="Times New Roman" w:cs="Times New Roman"/>
        </w:rPr>
        <w:lastRenderedPageBreak/>
        <w:t xml:space="preserve">определяют согласно 8.2.25 и 8.2.27 </w:t>
      </w:r>
      <w:r w:rsidRPr="001F5D85">
        <w:rPr>
          <w:rFonts w:ascii="Times New Roman" w:hAnsi="Times New Roman" w:cs="Times New Roman"/>
        </w:rPr>
        <w:t>СП 63.13330.2012</w:t>
      </w:r>
      <w:r w:rsidRPr="001F5D85">
        <w:rPr>
          <w:rFonts w:ascii="Times New Roman" w:hAnsi="Times New Roman" w:cs="Times New Roman"/>
        </w:rPr>
        <w:t>.</w:t>
      </w:r>
    </w:p>
    <w:p w14:paraId="4C10DE04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E222548" w14:textId="6AA30DD3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 xml:space="preserve">При этом момент инерции </w:t>
      </w:r>
      <w:r w:rsidR="00FC7B98"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C314246" wp14:editId="08922BB2">
            <wp:extent cx="273050" cy="231775"/>
            <wp:effectExtent l="0" t="0" r="0" b="0"/>
            <wp:docPr id="499" name="Рисунок 4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9"/>
                    <pic:cNvPicPr>
                      <a:picLocks noChangeAspect="1" noChangeArrowheads="1"/>
                    </pic:cNvPicPr>
                  </pic:nvPicPr>
                  <pic:blipFill>
                    <a:blip r:embed="rId4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>приведенного поперечного сечения сборно-</w:t>
      </w:r>
      <w:r w:rsidRPr="001F5D85">
        <w:rPr>
          <w:rFonts w:ascii="Times New Roman" w:hAnsi="Times New Roman" w:cs="Times New Roman"/>
        </w:rPr>
        <w:t>монолитного элемента относительного его центра тяжести определяют как для сплошного тела по общим правилам сопротивления упругих элементов с учетом площади сечения сжатого бетона и площадей сечения арматуры с коэффициентом приведения монолитного бетона и а</w:t>
      </w:r>
      <w:r w:rsidRPr="001F5D85">
        <w:rPr>
          <w:rFonts w:ascii="Times New Roman" w:hAnsi="Times New Roman" w:cs="Times New Roman"/>
        </w:rPr>
        <w:t>рматуры к сборному бетону по формуле:</w:t>
      </w:r>
    </w:p>
    <w:p w14:paraId="3EFD0F3A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D3DF645" w14:textId="126D3309" w:rsidR="00000000" w:rsidRPr="001F5D85" w:rsidRDefault="00FC7B98">
      <w:pPr>
        <w:pStyle w:val="FORMATTEXT"/>
        <w:jc w:val="right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8C84CFF" wp14:editId="38E05D6F">
            <wp:extent cx="2026920" cy="231775"/>
            <wp:effectExtent l="0" t="0" r="0" b="0"/>
            <wp:docPr id="500" name="Рисунок 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0"/>
                    <pic:cNvPicPr>
                      <a:picLocks noChangeAspect="1" noChangeArrowheads="1"/>
                    </pic:cNvPicPr>
                  </pic:nvPicPr>
                  <pic:blipFill>
                    <a:blip r:embed="rId4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92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 xml:space="preserve">,                                       (5.95) </w:t>
      </w:r>
    </w:p>
    <w:p w14:paraId="1D1D7283" w14:textId="77777777" w:rsidR="00000000" w:rsidRPr="001F5D85" w:rsidRDefault="00210449">
      <w:pPr>
        <w:pStyle w:val="FORMATTEXT"/>
        <w:jc w:val="both"/>
        <w:rPr>
          <w:rFonts w:ascii="Times New Roman" w:hAnsi="Times New Roman" w:cs="Times New Roman"/>
        </w:rPr>
      </w:pPr>
    </w:p>
    <w:p w14:paraId="0DBEBCF9" w14:textId="77777777" w:rsidR="00000000" w:rsidRPr="001F5D85" w:rsidRDefault="00210449">
      <w:pPr>
        <w:pStyle w:val="FORMATTEXT"/>
        <w:jc w:val="both"/>
        <w:rPr>
          <w:rFonts w:ascii="Times New Roman" w:hAnsi="Times New Roman" w:cs="Times New Roman"/>
        </w:rPr>
      </w:pPr>
    </w:p>
    <w:p w14:paraId="69644477" w14:textId="3E7DFFF1" w:rsidR="00000000" w:rsidRPr="001F5D85" w:rsidRDefault="00210449">
      <w:pPr>
        <w:pStyle w:val="FORMATTEXT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 xml:space="preserve">где </w:t>
      </w:r>
      <w:r w:rsidR="00FC7B98"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73EBD1C" wp14:editId="4E8424A0">
            <wp:extent cx="218440" cy="231775"/>
            <wp:effectExtent l="0" t="0" r="0" b="0"/>
            <wp:docPr id="501" name="Рисунок 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1"/>
                    <pic:cNvPicPr>
                      <a:picLocks noChangeAspect="1" noChangeArrowheads="1"/>
                    </pic:cNvPicPr>
                  </pic:nvPicPr>
                  <pic:blipFill>
                    <a:blip r:embed="rId4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 xml:space="preserve">, </w:t>
      </w:r>
      <w:r w:rsidR="00FC7B98"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CE9B948" wp14:editId="062CF420">
            <wp:extent cx="231775" cy="231775"/>
            <wp:effectExtent l="0" t="0" r="0" b="0"/>
            <wp:docPr id="502" name="Рисунок 5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2"/>
                    <pic:cNvPicPr>
                      <a:picLocks noChangeAspect="1" noChangeArrowheads="1"/>
                    </pic:cNvPicPr>
                  </pic:nvPicPr>
                  <pic:blipFill>
                    <a:blip r:embed="rId4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 xml:space="preserve">, </w:t>
      </w:r>
      <w:r w:rsidR="00FC7B98"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D75DE63" wp14:editId="025FD243">
            <wp:extent cx="163830" cy="231775"/>
            <wp:effectExtent l="0" t="0" r="0" b="0"/>
            <wp:docPr id="503" name="Рисунок 5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3"/>
                    <pic:cNvPicPr>
                      <a:picLocks noChangeAspect="1" noChangeArrowheads="1"/>
                    </pic:cNvPicPr>
                  </pic:nvPicPr>
                  <pic:blipFill>
                    <a:blip r:embed="rId4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 xml:space="preserve">, </w:t>
      </w:r>
      <w:r w:rsidR="00FC7B98"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DE17713" wp14:editId="08DE7F7B">
            <wp:extent cx="163830" cy="231775"/>
            <wp:effectExtent l="0" t="0" r="0" b="0"/>
            <wp:docPr id="504" name="Рисунок 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4"/>
                    <pic:cNvPicPr>
                      <a:picLocks noChangeAspect="1" noChangeArrowheads="1"/>
                    </pic:cNvPicPr>
                  </pic:nvPicPr>
                  <pic:blipFill>
                    <a:blip r:embed="rId4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>- моменты инерции сжатой зоны бетона (сборного и монолитного), растянутой арматуры и сжатой арматуры соотве</w:t>
      </w:r>
      <w:r w:rsidRPr="001F5D85">
        <w:rPr>
          <w:rFonts w:ascii="Times New Roman" w:hAnsi="Times New Roman" w:cs="Times New Roman"/>
        </w:rPr>
        <w:t xml:space="preserve">тственно относительно центра тяжести приведенного сечения без учета бетона растянутой зоны поперечного сечения; </w:t>
      </w:r>
    </w:p>
    <w:p w14:paraId="6EA2025C" w14:textId="2A9524FE" w:rsidR="00000000" w:rsidRPr="001F5D85" w:rsidRDefault="00FC7B9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DA1D817" wp14:editId="6CA900EB">
            <wp:extent cx="238760" cy="231775"/>
            <wp:effectExtent l="0" t="0" r="0" b="0"/>
            <wp:docPr id="505" name="Рисунок 5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/>
                    <pic:cNvPicPr>
                      <a:picLocks noChangeAspect="1" noChangeArrowheads="1"/>
                    </pic:cNvPicPr>
                  </pic:nvPicPr>
                  <pic:blipFill>
                    <a:blip r:embed="rId4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 xml:space="preserve">, </w:t>
      </w:r>
      <w:r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4EBA912" wp14:editId="7209FFBF">
            <wp:extent cx="266065" cy="231775"/>
            <wp:effectExtent l="0" t="0" r="0" b="0"/>
            <wp:docPr id="506" name="Рисунок 5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6"/>
                    <pic:cNvPicPr>
                      <a:picLocks noChangeAspect="1" noChangeArrowheads="1"/>
                    </pic:cNvPicPr>
                  </pic:nvPicPr>
                  <pic:blipFill>
                    <a:blip r:embed="rId4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>- коэффициенты приведения арматуры к бетону сборного элемента, опреде</w:t>
      </w:r>
      <w:r w:rsidR="00210449" w:rsidRPr="001F5D85">
        <w:rPr>
          <w:rFonts w:ascii="Times New Roman" w:hAnsi="Times New Roman" w:cs="Times New Roman"/>
        </w:rPr>
        <w:t xml:space="preserve">ляемые согласно 8.2.30 </w:t>
      </w:r>
      <w:r w:rsidR="00210449" w:rsidRPr="001F5D85">
        <w:rPr>
          <w:rFonts w:ascii="Times New Roman" w:hAnsi="Times New Roman" w:cs="Times New Roman"/>
        </w:rPr>
        <w:t>СП 63.13330.2012</w:t>
      </w:r>
      <w:r w:rsidR="00210449" w:rsidRPr="001F5D85">
        <w:rPr>
          <w:rFonts w:ascii="Times New Roman" w:hAnsi="Times New Roman" w:cs="Times New Roman"/>
        </w:rPr>
        <w:t>, принимая в качестве начального модуля деформаций модуль деформации класса бетона сборного элемента;</w:t>
      </w:r>
    </w:p>
    <w:p w14:paraId="58417C94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3552F07" w14:textId="3C788513" w:rsidR="00000000" w:rsidRPr="001F5D85" w:rsidRDefault="00FC7B9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18"/>
        </w:rPr>
        <w:drawing>
          <wp:inline distT="0" distB="0" distL="0" distR="0" wp14:anchorId="3FC1F2A7" wp14:editId="74C4C9A4">
            <wp:extent cx="641350" cy="429895"/>
            <wp:effectExtent l="0" t="0" r="0" b="0"/>
            <wp:docPr id="507" name="Рисунок 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7"/>
                    <pic:cNvPicPr>
                      <a:picLocks noChangeAspect="1" noChangeArrowheads="1"/>
                    </pic:cNvPicPr>
                  </pic:nvPicPr>
                  <pic:blipFill>
                    <a:blip r:embed="rId4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>- коэффициент приведения монолитного бе</w:t>
      </w:r>
      <w:r w:rsidR="00210449" w:rsidRPr="001F5D85">
        <w:rPr>
          <w:rFonts w:ascii="Times New Roman" w:hAnsi="Times New Roman" w:cs="Times New Roman"/>
        </w:rPr>
        <w:t>тона к бетону сборного элемента.</w:t>
      </w:r>
    </w:p>
    <w:p w14:paraId="55FA03A5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36AC48E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Для изгибаемых элементов положение нейтральной оси (средняя высота сжатой зоны бетона) определяют из уравнения</w:t>
      </w:r>
    </w:p>
    <w:p w14:paraId="62035FD7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6809672" w14:textId="162E7812" w:rsidR="00000000" w:rsidRPr="001F5D85" w:rsidRDefault="00FC7B98">
      <w:pPr>
        <w:pStyle w:val="FORMATTEXT"/>
        <w:jc w:val="right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E86C5B7" wp14:editId="360C6FEC">
            <wp:extent cx="2067560" cy="238760"/>
            <wp:effectExtent l="0" t="0" r="0" b="0"/>
            <wp:docPr id="508" name="Рисунок 5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8"/>
                    <pic:cNvPicPr>
                      <a:picLocks noChangeAspect="1" noChangeArrowheads="1"/>
                    </pic:cNvPicPr>
                  </pic:nvPicPr>
                  <pic:blipFill>
                    <a:blip r:embed="rId4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75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 xml:space="preserve">,                                      (5.96) </w:t>
      </w:r>
    </w:p>
    <w:p w14:paraId="7E1856FF" w14:textId="77777777" w:rsidR="00000000" w:rsidRPr="001F5D85" w:rsidRDefault="00210449">
      <w:pPr>
        <w:pStyle w:val="FORMATTEXT"/>
        <w:jc w:val="both"/>
        <w:rPr>
          <w:rFonts w:ascii="Times New Roman" w:hAnsi="Times New Roman" w:cs="Times New Roman"/>
        </w:rPr>
      </w:pPr>
    </w:p>
    <w:p w14:paraId="06CE6EB3" w14:textId="77777777" w:rsidR="00000000" w:rsidRPr="001F5D85" w:rsidRDefault="00210449">
      <w:pPr>
        <w:pStyle w:val="FORMATTEXT"/>
        <w:jc w:val="both"/>
        <w:rPr>
          <w:rFonts w:ascii="Times New Roman" w:hAnsi="Times New Roman" w:cs="Times New Roman"/>
        </w:rPr>
      </w:pPr>
    </w:p>
    <w:p w14:paraId="38797875" w14:textId="425EDD32" w:rsidR="00000000" w:rsidRPr="001F5D85" w:rsidRDefault="00210449">
      <w:pPr>
        <w:pStyle w:val="FORMATTEXT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 xml:space="preserve">где </w:t>
      </w:r>
      <w:r w:rsidR="00FC7B98"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35BB72C" wp14:editId="6559D575">
            <wp:extent cx="313690" cy="238760"/>
            <wp:effectExtent l="0" t="0" r="0" b="0"/>
            <wp:docPr id="509" name="Рисунок 5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9"/>
                    <pic:cNvPicPr>
                      <a:picLocks noChangeAspect="1" noChangeArrowheads="1"/>
                    </pic:cNvPicPr>
                  </pic:nvPicPr>
                  <pic:blipFill>
                    <a:blip r:embed="rId4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 xml:space="preserve">, </w:t>
      </w:r>
      <w:r w:rsidR="00FC7B98"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08F0DF1" wp14:editId="2DF9F686">
            <wp:extent cx="340995" cy="238760"/>
            <wp:effectExtent l="0" t="0" r="0" b="0"/>
            <wp:docPr id="510" name="Рисунок 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0"/>
                    <pic:cNvPicPr>
                      <a:picLocks noChangeAspect="1" noChangeArrowheads="1"/>
                    </pic:cNvPicPr>
                  </pic:nvPicPr>
                  <pic:blipFill>
                    <a:blip r:embed="rId4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 xml:space="preserve">, </w:t>
      </w:r>
      <w:r w:rsidR="00FC7B98"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B16B32A" wp14:editId="69632E3F">
            <wp:extent cx="238760" cy="231775"/>
            <wp:effectExtent l="0" t="0" r="0" b="0"/>
            <wp:docPr id="511" name="Рисунок 5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1"/>
                    <pic:cNvPicPr>
                      <a:picLocks noChangeAspect="1" noChangeArrowheads="1"/>
                    </pic:cNvPicPr>
                  </pic:nvPicPr>
                  <pic:blipFill>
                    <a:blip r:embed="rId4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 xml:space="preserve">, </w:t>
      </w:r>
      <w:r w:rsidR="00FC7B98"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0E41937" wp14:editId="5139F236">
            <wp:extent cx="259080" cy="231775"/>
            <wp:effectExtent l="0" t="0" r="0" b="0"/>
            <wp:docPr id="512" name="Рисунок 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2"/>
                    <pic:cNvPicPr>
                      <a:picLocks noChangeAspect="1" noChangeArrowheads="1"/>
                    </pic:cNvPicPr>
                  </pic:nvPicPr>
                  <pic:blipFill>
                    <a:blip r:embed="rId4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>- статические моменты соответственно сжатой зоны бетона (сборного и монолитного), растянутой и сжатой арматуры относительно нейтр</w:t>
      </w:r>
      <w:r w:rsidRPr="001F5D85">
        <w:rPr>
          <w:rFonts w:ascii="Times New Roman" w:hAnsi="Times New Roman" w:cs="Times New Roman"/>
        </w:rPr>
        <w:t xml:space="preserve">альной оси. </w:t>
      </w:r>
    </w:p>
    <w:p w14:paraId="270EF985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Для внецентренно сжатых и внецентренно растянутых элементов положение нейтральной оси (высоту сжатой зоны) определяют из уравнения</w:t>
      </w:r>
    </w:p>
    <w:p w14:paraId="04873511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20B872B" w14:textId="41D59A4C" w:rsidR="00000000" w:rsidRPr="001F5D85" w:rsidRDefault="00FC7B98">
      <w:pPr>
        <w:pStyle w:val="FORMATTEXT"/>
        <w:jc w:val="right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20"/>
        </w:rPr>
        <w:drawing>
          <wp:inline distT="0" distB="0" distL="0" distR="0" wp14:anchorId="59A82D58" wp14:editId="63475004">
            <wp:extent cx="2429510" cy="464185"/>
            <wp:effectExtent l="0" t="0" r="0" b="0"/>
            <wp:docPr id="513" name="Рисунок 5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3"/>
                    <pic:cNvPicPr>
                      <a:picLocks noChangeAspect="1" noChangeArrowheads="1"/>
                    </pic:cNvPicPr>
                  </pic:nvPicPr>
                  <pic:blipFill>
                    <a:blip r:embed="rId4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510" cy="46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 xml:space="preserve">,                                    (5.97) </w:t>
      </w:r>
    </w:p>
    <w:p w14:paraId="1F4D6D17" w14:textId="77777777" w:rsidR="00000000" w:rsidRPr="001F5D85" w:rsidRDefault="00210449">
      <w:pPr>
        <w:pStyle w:val="FORMATTEXT"/>
        <w:jc w:val="both"/>
        <w:rPr>
          <w:rFonts w:ascii="Times New Roman" w:hAnsi="Times New Roman" w:cs="Times New Roman"/>
        </w:rPr>
      </w:pPr>
    </w:p>
    <w:p w14:paraId="785ED77B" w14:textId="77777777" w:rsidR="00000000" w:rsidRPr="001F5D85" w:rsidRDefault="00210449">
      <w:pPr>
        <w:pStyle w:val="FORMATTEXT"/>
        <w:jc w:val="both"/>
        <w:rPr>
          <w:rFonts w:ascii="Times New Roman" w:hAnsi="Times New Roman" w:cs="Times New Roman"/>
        </w:rPr>
      </w:pPr>
    </w:p>
    <w:p w14:paraId="697D7880" w14:textId="0FDA1187" w:rsidR="00000000" w:rsidRPr="001F5D85" w:rsidRDefault="00210449">
      <w:pPr>
        <w:pStyle w:val="FORMATTEXT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 xml:space="preserve">где </w:t>
      </w:r>
      <w:r w:rsidR="00FC7B98"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3E0650F" wp14:editId="2A7CC68E">
            <wp:extent cx="231775" cy="231775"/>
            <wp:effectExtent l="0" t="0" r="0" b="0"/>
            <wp:docPr id="514" name="Рисунок 5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4"/>
                    <pic:cNvPicPr>
                      <a:picLocks noChangeAspect="1" noChangeArrowheads="1"/>
                    </pic:cNvPicPr>
                  </pic:nvPicPr>
                  <pic:blipFill>
                    <a:blip r:embed="rId4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 xml:space="preserve">- расстояние от нейтральной оси до точки приложения продольной силы </w:t>
      </w:r>
      <w:r w:rsidR="00FC7B98" w:rsidRPr="001F5D85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7291ACFD" wp14:editId="428D7E03">
            <wp:extent cx="184150" cy="184150"/>
            <wp:effectExtent l="0" t="0" r="0" b="0"/>
            <wp:docPr id="515" name="Рисунок 5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5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 xml:space="preserve">, отстоящей от центра тяжести полного сечения (без учета трещин) на расстоянии </w:t>
      </w:r>
      <w:r w:rsidR="00FC7B98" w:rsidRPr="001F5D85">
        <w:rPr>
          <w:rFonts w:ascii="Times New Roman" w:hAnsi="Times New Roman" w:cs="Times New Roman"/>
          <w:noProof/>
          <w:position w:val="-17"/>
        </w:rPr>
        <w:drawing>
          <wp:inline distT="0" distB="0" distL="0" distR="0" wp14:anchorId="59A65D1F" wp14:editId="0AB32A25">
            <wp:extent cx="525145" cy="389255"/>
            <wp:effectExtent l="0" t="0" r="0" b="0"/>
            <wp:docPr id="516" name="Рисунок 5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6"/>
                    <pic:cNvPicPr>
                      <a:picLocks noChangeAspect="1" noChangeArrowheads="1"/>
                    </pic:cNvPicPr>
                  </pic:nvPicPr>
                  <pic:blipFill>
                    <a:blip r:embed="rId4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 xml:space="preserve">; </w:t>
      </w:r>
    </w:p>
    <w:p w14:paraId="0D84B938" w14:textId="0B531A9E" w:rsidR="00000000" w:rsidRPr="001F5D85" w:rsidRDefault="00FC7B98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E4F47CD" wp14:editId="214FBEB0">
            <wp:extent cx="307340" cy="238760"/>
            <wp:effectExtent l="0" t="0" r="0" b="0"/>
            <wp:docPr id="517" name="Рисунок 5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7"/>
                    <pic:cNvPicPr>
                      <a:picLocks noChangeAspect="1" noChangeArrowheads="1"/>
                    </pic:cNvPicPr>
                  </pic:nvPicPr>
                  <pic:blipFill>
                    <a:blip r:embed="rId4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 xml:space="preserve">, </w:t>
      </w:r>
      <w:r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2825FA3" wp14:editId="45364B02">
            <wp:extent cx="313690" cy="238760"/>
            <wp:effectExtent l="0" t="0" r="0" b="0"/>
            <wp:docPr id="518" name="Рисунок 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8"/>
                    <pic:cNvPicPr>
                      <a:picLocks noChangeAspect="1" noChangeArrowheads="1"/>
                    </pic:cNvPicPr>
                  </pic:nvPicPr>
                  <pic:blipFill>
                    <a:blip r:embed="rId4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 xml:space="preserve">, </w:t>
      </w:r>
      <w:r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E9BB3B9" wp14:editId="431ED823">
            <wp:extent cx="231775" cy="231775"/>
            <wp:effectExtent l="0" t="0" r="0" b="0"/>
            <wp:docPr id="519" name="Рисунок 5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9"/>
                    <pic:cNvPicPr>
                      <a:picLocks noChangeAspect="1" noChangeArrowheads="1"/>
                    </pic:cNvPicPr>
                  </pic:nvPicPr>
                  <pic:blipFill>
                    <a:blip r:embed="rId4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 xml:space="preserve">, </w:t>
      </w:r>
      <w:r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64AB34C" wp14:editId="076BE650">
            <wp:extent cx="231775" cy="231775"/>
            <wp:effectExtent l="0" t="0" r="0" b="0"/>
            <wp:docPr id="520" name="Рисунок 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0"/>
                    <pic:cNvPicPr>
                      <a:picLocks noChangeAspect="1" noChangeArrowheads="1"/>
                    </pic:cNvPicPr>
                  </pic:nvPicPr>
                  <pic:blipFill>
                    <a:blip r:embed="rId4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 xml:space="preserve">, </w:t>
      </w:r>
      <w:r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ACD4472" wp14:editId="69321709">
            <wp:extent cx="313690" cy="238760"/>
            <wp:effectExtent l="0" t="0" r="0" b="0"/>
            <wp:docPr id="521" name="Рисунок 5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1"/>
                    <pic:cNvPicPr>
                      <a:picLocks noChangeAspect="1" noChangeArrowheads="1"/>
                    </pic:cNvPicPr>
                  </pic:nvPicPr>
                  <pic:blipFill>
                    <a:blip r:embed="rId4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 xml:space="preserve">, </w:t>
      </w:r>
      <w:r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FC7C173" wp14:editId="5DA86A2E">
            <wp:extent cx="340995" cy="238760"/>
            <wp:effectExtent l="0" t="0" r="0" b="0"/>
            <wp:docPr id="522" name="Рисунок 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2"/>
                    <pic:cNvPicPr>
                      <a:picLocks noChangeAspect="1" noChangeArrowheads="1"/>
                    </pic:cNvPicPr>
                  </pic:nvPicPr>
                  <pic:blipFill>
                    <a:blip r:embed="rId4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 xml:space="preserve">, </w:t>
      </w:r>
      <w:r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D553252" wp14:editId="4EF11375">
            <wp:extent cx="238760" cy="231775"/>
            <wp:effectExtent l="0" t="0" r="0" b="0"/>
            <wp:docPr id="523" name="Рисунок 5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"/>
                    <pic:cNvPicPr>
                      <a:picLocks noChangeAspect="1" noChangeArrowheads="1"/>
                    </pic:cNvPicPr>
                  </pic:nvPicPr>
                  <pic:blipFill>
                    <a:blip r:embed="rId4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 xml:space="preserve">, </w:t>
      </w:r>
      <w:r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8782997" wp14:editId="37F5907D">
            <wp:extent cx="259080" cy="231775"/>
            <wp:effectExtent l="0" t="0" r="0" b="0"/>
            <wp:docPr id="524" name="Рисунок 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4"/>
                    <pic:cNvPicPr>
                      <a:picLocks noChangeAspect="1" noChangeArrowheads="1"/>
                    </pic:cNvPicPr>
                  </pic:nvPicPr>
                  <pic:blipFill>
                    <a:blip r:embed="rId4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449" w:rsidRPr="001F5D85">
        <w:rPr>
          <w:rFonts w:ascii="Times New Roman" w:hAnsi="Times New Roman" w:cs="Times New Roman"/>
        </w:rPr>
        <w:t>- моменты инерции и статические</w:t>
      </w:r>
      <w:r w:rsidR="00210449" w:rsidRPr="001F5D85">
        <w:rPr>
          <w:rFonts w:ascii="Times New Roman" w:hAnsi="Times New Roman" w:cs="Times New Roman"/>
        </w:rPr>
        <w:t xml:space="preserve"> моменты соответственно сжатой зоны бетона (сборного и монолитного), растянутой и сжатой арматуры относительно нейтральной оси.</w:t>
      </w:r>
    </w:p>
    <w:p w14:paraId="37C25058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DA50E7D" w14:textId="3F856545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 xml:space="preserve">5.2.15 При расчете сборно-монолитных элементов на основе деформационной модели значения их кривизн, входящих в формулы (5.93), </w:t>
      </w:r>
      <w:r w:rsidRPr="001F5D85">
        <w:rPr>
          <w:rFonts w:ascii="Times New Roman" w:hAnsi="Times New Roman" w:cs="Times New Roman"/>
        </w:rPr>
        <w:t xml:space="preserve">(5.94), определяют из решения системы уравнений согласно 8.1.20-8.1.23, 8.2.32 </w:t>
      </w:r>
      <w:r w:rsidRPr="001F5D85">
        <w:rPr>
          <w:rFonts w:ascii="Times New Roman" w:hAnsi="Times New Roman" w:cs="Times New Roman"/>
        </w:rPr>
        <w:t>СП 63.13330.2012</w:t>
      </w:r>
      <w:r w:rsidRPr="001F5D85">
        <w:rPr>
          <w:rFonts w:ascii="Times New Roman" w:hAnsi="Times New Roman" w:cs="Times New Roman"/>
        </w:rPr>
        <w:t xml:space="preserve"> и 5.1.6.</w:t>
      </w:r>
    </w:p>
    <w:p w14:paraId="0029942D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6262FC1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202DBCE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fldChar w:fldCharType="begin"/>
      </w:r>
      <w:r w:rsidRPr="001F5D85">
        <w:rPr>
          <w:rFonts w:ascii="Times New Roman" w:hAnsi="Times New Roman" w:cs="Times New Roman"/>
        </w:rPr>
        <w:instrText xml:space="preserve">tc </w:instrText>
      </w:r>
      <w:r w:rsidRPr="001F5D85">
        <w:rPr>
          <w:rFonts w:ascii="Times New Roman" w:hAnsi="Times New Roman" w:cs="Times New Roman"/>
        </w:rPr>
        <w:instrText xml:space="preserve"> \l 2 </w:instrText>
      </w:r>
      <w:r w:rsidRPr="001F5D85">
        <w:rPr>
          <w:rFonts w:ascii="Times New Roman" w:hAnsi="Times New Roman" w:cs="Times New Roman"/>
        </w:rPr>
        <w:instrText>"</w:instrText>
      </w:r>
      <w:r w:rsidRPr="001F5D85">
        <w:rPr>
          <w:rFonts w:ascii="Times New Roman" w:hAnsi="Times New Roman" w:cs="Times New Roman"/>
        </w:rPr>
        <w:instrText>6 Конструктивные требования"</w:instrText>
      </w:r>
      <w:r w:rsidRPr="001F5D85">
        <w:rPr>
          <w:rFonts w:ascii="Times New Roman" w:hAnsi="Times New Roman" w:cs="Times New Roman"/>
        </w:rPr>
        <w:fldChar w:fldCharType="end"/>
      </w:r>
    </w:p>
    <w:p w14:paraId="12B723CA" w14:textId="77777777" w:rsidR="00000000" w:rsidRPr="001F5D85" w:rsidRDefault="00210449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16E4A778" w14:textId="77777777" w:rsidR="00000000" w:rsidRPr="001F5D85" w:rsidRDefault="00210449">
      <w:pPr>
        <w:pStyle w:val="HEADERTEXT"/>
        <w:ind w:firstLine="568"/>
        <w:jc w:val="both"/>
        <w:outlineLvl w:val="2"/>
        <w:rPr>
          <w:rFonts w:ascii="Times New Roman" w:hAnsi="Times New Roman" w:cs="Times New Roman"/>
          <w:b/>
          <w:bCs/>
          <w:color w:val="auto"/>
        </w:rPr>
      </w:pPr>
      <w:r w:rsidRPr="001F5D85">
        <w:rPr>
          <w:rFonts w:ascii="Times New Roman" w:hAnsi="Times New Roman" w:cs="Times New Roman"/>
          <w:b/>
          <w:bCs/>
          <w:color w:val="auto"/>
        </w:rPr>
        <w:t xml:space="preserve"> 6 Конструктивные требования</w:t>
      </w:r>
    </w:p>
    <w:p w14:paraId="5CF96B14" w14:textId="77777777" w:rsidR="00000000" w:rsidRPr="001F5D85" w:rsidRDefault="00210449">
      <w:pPr>
        <w:pStyle w:val="HEADERTEXT"/>
        <w:ind w:firstLine="568"/>
        <w:jc w:val="both"/>
        <w:outlineLvl w:val="2"/>
        <w:rPr>
          <w:rFonts w:ascii="Times New Roman" w:hAnsi="Times New Roman" w:cs="Times New Roman"/>
          <w:b/>
          <w:bCs/>
          <w:color w:val="auto"/>
        </w:rPr>
      </w:pPr>
    </w:p>
    <w:p w14:paraId="37030E28" w14:textId="67C1D834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6.1 При проектировании сборно-моноли</w:t>
      </w:r>
      <w:r w:rsidRPr="001F5D85">
        <w:rPr>
          <w:rFonts w:ascii="Times New Roman" w:hAnsi="Times New Roman" w:cs="Times New Roman"/>
        </w:rPr>
        <w:t xml:space="preserve">тных железобетонных конструкций для обеспечения условий их изготовления, долговечности и совместной работы арматуры и бетона следует выполнять конструктивные требования </w:t>
      </w:r>
      <w:r w:rsidRPr="001F5D85">
        <w:rPr>
          <w:rFonts w:ascii="Times New Roman" w:hAnsi="Times New Roman" w:cs="Times New Roman"/>
        </w:rPr>
        <w:t>СП 63.13330</w:t>
      </w:r>
      <w:r w:rsidRPr="001F5D85">
        <w:rPr>
          <w:rFonts w:ascii="Times New Roman" w:hAnsi="Times New Roman" w:cs="Times New Roman"/>
        </w:rPr>
        <w:t xml:space="preserve"> и настоящего свода правил.</w:t>
      </w:r>
    </w:p>
    <w:p w14:paraId="0B42E396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02196CF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6.2 В ц</w:t>
      </w:r>
      <w:r w:rsidRPr="001F5D85">
        <w:rPr>
          <w:rFonts w:ascii="Times New Roman" w:hAnsi="Times New Roman" w:cs="Times New Roman"/>
        </w:rPr>
        <w:t xml:space="preserve">елях повышения эффективности изготовления и монтажа сборно-монолитных конструкций </w:t>
      </w:r>
      <w:r w:rsidRPr="001F5D85">
        <w:rPr>
          <w:rFonts w:ascii="Times New Roman" w:hAnsi="Times New Roman" w:cs="Times New Roman"/>
        </w:rPr>
        <w:lastRenderedPageBreak/>
        <w:t>целесообразно применять крупные сборные элементы и располагать в них основную часть рабочей продольной растянутой арматуры.</w:t>
      </w:r>
    </w:p>
    <w:p w14:paraId="43A34835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A15FE41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6.3 При наличии напрягаемых элементов в бетоне ом</w:t>
      </w:r>
      <w:r w:rsidRPr="001F5D85">
        <w:rPr>
          <w:rFonts w:ascii="Times New Roman" w:hAnsi="Times New Roman" w:cs="Times New Roman"/>
        </w:rPr>
        <w:t>оноличивания в сборно-монолитных железобетонных конструкциях следует обеспечивать сцепление предварительно напряженных элементов с бетоном, уложенным на месте использования конструкции (бетон омоноличивания), а также анкеровку их концевых участков. Для обе</w:t>
      </w:r>
      <w:r w:rsidRPr="001F5D85">
        <w:rPr>
          <w:rFonts w:ascii="Times New Roman" w:hAnsi="Times New Roman" w:cs="Times New Roman"/>
        </w:rPr>
        <w:t>спечения совместной работы элементов в поперечном направлении следует предусматривать установку поперечной арматуры или предварительное напряжение элементов в поперечном направлении.</w:t>
      </w:r>
    </w:p>
    <w:p w14:paraId="68C7FE1E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B6CC46D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6.4 На поверхностях сборных элементов, соприкасающихся с бетоном омоноли</w:t>
      </w:r>
      <w:r w:rsidRPr="001F5D85">
        <w:rPr>
          <w:rFonts w:ascii="Times New Roman" w:hAnsi="Times New Roman" w:cs="Times New Roman"/>
        </w:rPr>
        <w:t>чивания, следует устраивать шпонки, шероховатость поверхностей контакта, продольные выступы и пазы, выпускать арматуру в соответствии с расчетными или конструктивными требованиями.</w:t>
      </w:r>
    </w:p>
    <w:p w14:paraId="76B86947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BABC746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Шероховатость поверхности может быть достигнута естественным (незаглаженны</w:t>
      </w:r>
      <w:r w:rsidRPr="001F5D85">
        <w:rPr>
          <w:rFonts w:ascii="Times New Roman" w:hAnsi="Times New Roman" w:cs="Times New Roman"/>
        </w:rPr>
        <w:t>й бетон) и искусственным (насечка, обдирка поверхностного слоя, химический способ и др.) путями.</w:t>
      </w:r>
    </w:p>
    <w:p w14:paraId="28089349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C071C9A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 xml:space="preserve">Шпонки (рисунок 6.1) и другие виды сопряжений (рисунок 6.2) следует устраивать по поверхности, где затруднено получение естественной шероховатости (например, </w:t>
      </w:r>
      <w:r w:rsidRPr="001F5D85">
        <w:rPr>
          <w:rFonts w:ascii="Times New Roman" w:hAnsi="Times New Roman" w:cs="Times New Roman"/>
        </w:rPr>
        <w:t>по поверхностям, соприкасающимся с опалубкой).</w:t>
      </w:r>
    </w:p>
    <w:p w14:paraId="67E12BEA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45EA678" w14:textId="77777777" w:rsidR="00000000" w:rsidRPr="001F5D85" w:rsidRDefault="002104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700"/>
      </w:tblGrid>
      <w:tr w:rsidR="001F5D85" w:rsidRPr="001F5D85" w14:paraId="72CCFF7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252A19" w14:textId="62E116A5" w:rsidR="00000000" w:rsidRPr="001F5D85" w:rsidRDefault="00FC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D85">
              <w:rPr>
                <w:rFonts w:ascii="Times New Roman" w:hAnsi="Times New Roman" w:cs="Times New Roman"/>
                <w:noProof/>
                <w:position w:val="-47"/>
                <w:sz w:val="24"/>
                <w:szCs w:val="24"/>
              </w:rPr>
              <w:drawing>
                <wp:inline distT="0" distB="0" distL="0" distR="0" wp14:anchorId="54E0495D" wp14:editId="7BF78CCA">
                  <wp:extent cx="2654300" cy="1160145"/>
                  <wp:effectExtent l="0" t="0" r="0" b="0"/>
                  <wp:docPr id="525" name="Рисунок 5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4300" cy="1160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72225F" w14:textId="77777777" w:rsidR="00000000" w:rsidRPr="001F5D85" w:rsidRDefault="002104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9D66C2" w14:textId="77777777" w:rsidR="00000000" w:rsidRPr="001F5D85" w:rsidRDefault="00210449">
      <w:pPr>
        <w:pStyle w:val="FORMATTEXT"/>
        <w:jc w:val="center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     </w:t>
      </w:r>
    </w:p>
    <w:p w14:paraId="577C0EEB" w14:textId="77777777" w:rsidR="00000000" w:rsidRPr="001F5D85" w:rsidRDefault="00210449">
      <w:pPr>
        <w:pStyle w:val="FORMATTEXT"/>
        <w:jc w:val="center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i/>
          <w:iCs/>
        </w:rPr>
        <w:t>а</w:t>
      </w:r>
      <w:r w:rsidRPr="001F5D85">
        <w:rPr>
          <w:rFonts w:ascii="Times New Roman" w:hAnsi="Times New Roman" w:cs="Times New Roman"/>
        </w:rPr>
        <w:t xml:space="preserve"> - треугольные; б - прямоугольные; </w:t>
      </w:r>
      <w:r w:rsidRPr="001F5D85">
        <w:rPr>
          <w:rFonts w:ascii="Times New Roman" w:hAnsi="Times New Roman" w:cs="Times New Roman"/>
          <w:i/>
          <w:iCs/>
        </w:rPr>
        <w:t>1</w:t>
      </w:r>
      <w:r w:rsidRPr="001F5D85">
        <w:rPr>
          <w:rFonts w:ascii="Times New Roman" w:hAnsi="Times New Roman" w:cs="Times New Roman"/>
        </w:rPr>
        <w:t xml:space="preserve"> - сборный элемент; </w:t>
      </w:r>
      <w:r w:rsidRPr="001F5D85">
        <w:rPr>
          <w:rFonts w:ascii="Times New Roman" w:hAnsi="Times New Roman" w:cs="Times New Roman"/>
          <w:i/>
          <w:iCs/>
        </w:rPr>
        <w:t>2</w:t>
      </w:r>
      <w:r w:rsidRPr="001F5D85">
        <w:rPr>
          <w:rFonts w:ascii="Times New Roman" w:hAnsi="Times New Roman" w:cs="Times New Roman"/>
        </w:rPr>
        <w:t xml:space="preserve"> - монолитный бетон</w:t>
      </w:r>
    </w:p>
    <w:p w14:paraId="4D554388" w14:textId="77777777" w:rsidR="00000000" w:rsidRPr="001F5D85" w:rsidRDefault="00210449">
      <w:pPr>
        <w:pStyle w:val="FORMATTEXT"/>
        <w:jc w:val="center"/>
        <w:rPr>
          <w:rFonts w:ascii="Times New Roman" w:hAnsi="Times New Roman" w:cs="Times New Roman"/>
        </w:rPr>
      </w:pPr>
    </w:p>
    <w:p w14:paraId="5B0CA367" w14:textId="77777777" w:rsidR="00000000" w:rsidRPr="001F5D85" w:rsidRDefault="00210449">
      <w:pPr>
        <w:pStyle w:val="FORMATTEXT"/>
        <w:jc w:val="center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Рисунок 6.1 - Шпонки</w:t>
      </w:r>
    </w:p>
    <w:p w14:paraId="0EE58EF2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Выпуски арматуры, как правило, должны быть продолжением хомут</w:t>
      </w:r>
      <w:r w:rsidRPr="001F5D85">
        <w:rPr>
          <w:rFonts w:ascii="Times New Roman" w:hAnsi="Times New Roman" w:cs="Times New Roman"/>
        </w:rPr>
        <w:t xml:space="preserve">ов, поперечных стержней, сварных каркасов, продольной рабочей арматуры (рисунок 6.3). Чтобы не усложнять изготовление сборных элементов, целесообразно выпускать арматуру по возможности из свободных от опалубки поверхностей. Выпускаемые стержни должны быть </w:t>
      </w:r>
      <w:r w:rsidRPr="001F5D85">
        <w:rPr>
          <w:rFonts w:ascii="Times New Roman" w:hAnsi="Times New Roman" w:cs="Times New Roman"/>
        </w:rPr>
        <w:t xml:space="preserve">с надежной анкеровкой в бетоне омоноличивания. </w:t>
      </w:r>
    </w:p>
    <w:p w14:paraId="17A99C4E" w14:textId="77777777" w:rsidR="00000000" w:rsidRPr="001F5D85" w:rsidRDefault="002104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600"/>
      </w:tblGrid>
      <w:tr w:rsidR="001F5D85" w:rsidRPr="001F5D85" w14:paraId="41AFB4A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DE0D43" w14:textId="0AC03B48" w:rsidR="00000000" w:rsidRPr="001F5D85" w:rsidRDefault="00FC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D85">
              <w:rPr>
                <w:rFonts w:ascii="Times New Roman" w:hAnsi="Times New Roman" w:cs="Times New Roman"/>
                <w:noProof/>
                <w:position w:val="-75"/>
                <w:sz w:val="24"/>
                <w:szCs w:val="24"/>
              </w:rPr>
              <w:drawing>
                <wp:inline distT="0" distB="0" distL="0" distR="0" wp14:anchorId="3B6B67E0" wp14:editId="0DB8EF47">
                  <wp:extent cx="5179060" cy="1876425"/>
                  <wp:effectExtent l="0" t="0" r="0" b="0"/>
                  <wp:docPr id="526" name="Рисунок 5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9060" cy="1876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176E8" w14:textId="77777777" w:rsidR="00000000" w:rsidRPr="001F5D85" w:rsidRDefault="002104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2B63C6" w14:textId="77777777" w:rsidR="00000000" w:rsidRPr="001F5D85" w:rsidRDefault="00210449">
      <w:pPr>
        <w:pStyle w:val="FORMATTEXT"/>
        <w:jc w:val="center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     </w:t>
      </w:r>
    </w:p>
    <w:p w14:paraId="0E9F4CF8" w14:textId="77777777" w:rsidR="00000000" w:rsidRPr="001F5D85" w:rsidRDefault="00210449">
      <w:pPr>
        <w:pStyle w:val="FORMATTEXT"/>
        <w:jc w:val="center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i/>
          <w:iCs/>
        </w:rPr>
        <w:t>а</w:t>
      </w:r>
      <w:r w:rsidRPr="001F5D85">
        <w:rPr>
          <w:rFonts w:ascii="Times New Roman" w:hAnsi="Times New Roman" w:cs="Times New Roman"/>
        </w:rPr>
        <w:t xml:space="preserve"> - ригеля с плитами; </w:t>
      </w:r>
      <w:r w:rsidRPr="001F5D85">
        <w:rPr>
          <w:rFonts w:ascii="Times New Roman" w:hAnsi="Times New Roman" w:cs="Times New Roman"/>
          <w:i/>
          <w:iCs/>
        </w:rPr>
        <w:t>б</w:t>
      </w:r>
      <w:r w:rsidRPr="001F5D85">
        <w:rPr>
          <w:rFonts w:ascii="Times New Roman" w:hAnsi="Times New Roman" w:cs="Times New Roman"/>
        </w:rPr>
        <w:t xml:space="preserve">, </w:t>
      </w:r>
      <w:r w:rsidRPr="001F5D85">
        <w:rPr>
          <w:rFonts w:ascii="Times New Roman" w:hAnsi="Times New Roman" w:cs="Times New Roman"/>
          <w:i/>
          <w:iCs/>
        </w:rPr>
        <w:t>в</w:t>
      </w:r>
      <w:r w:rsidRPr="001F5D85">
        <w:rPr>
          <w:rFonts w:ascii="Times New Roman" w:hAnsi="Times New Roman" w:cs="Times New Roman"/>
        </w:rPr>
        <w:t xml:space="preserve"> - плит между собой; </w:t>
      </w:r>
      <w:r w:rsidRPr="001F5D85">
        <w:rPr>
          <w:rFonts w:ascii="Times New Roman" w:hAnsi="Times New Roman" w:cs="Times New Roman"/>
          <w:i/>
          <w:iCs/>
        </w:rPr>
        <w:t>1</w:t>
      </w:r>
      <w:r w:rsidRPr="001F5D85">
        <w:rPr>
          <w:rFonts w:ascii="Times New Roman" w:hAnsi="Times New Roman" w:cs="Times New Roman"/>
        </w:rPr>
        <w:t xml:space="preserve"> - сборный элемент; </w:t>
      </w:r>
      <w:r w:rsidRPr="001F5D85">
        <w:rPr>
          <w:rFonts w:ascii="Times New Roman" w:hAnsi="Times New Roman" w:cs="Times New Roman"/>
          <w:i/>
          <w:iCs/>
        </w:rPr>
        <w:t>2</w:t>
      </w:r>
      <w:r w:rsidRPr="001F5D85">
        <w:rPr>
          <w:rFonts w:ascii="Times New Roman" w:hAnsi="Times New Roman" w:cs="Times New Roman"/>
        </w:rPr>
        <w:t xml:space="preserve"> - монолитный бетон; </w:t>
      </w:r>
      <w:r w:rsidRPr="001F5D85">
        <w:rPr>
          <w:rFonts w:ascii="Times New Roman" w:hAnsi="Times New Roman" w:cs="Times New Roman"/>
          <w:i/>
          <w:iCs/>
        </w:rPr>
        <w:t>3</w:t>
      </w:r>
      <w:r w:rsidRPr="001F5D85">
        <w:rPr>
          <w:rFonts w:ascii="Times New Roman" w:hAnsi="Times New Roman" w:cs="Times New Roman"/>
        </w:rPr>
        <w:t xml:space="preserve"> - продольный выступ или паз</w:t>
      </w:r>
    </w:p>
    <w:p w14:paraId="105875C0" w14:textId="77777777" w:rsidR="00000000" w:rsidRPr="001F5D85" w:rsidRDefault="00210449">
      <w:pPr>
        <w:pStyle w:val="FORMATTEXT"/>
        <w:jc w:val="center"/>
        <w:rPr>
          <w:rFonts w:ascii="Times New Roman" w:hAnsi="Times New Roman" w:cs="Times New Roman"/>
        </w:rPr>
      </w:pPr>
    </w:p>
    <w:p w14:paraId="2CAA0E4F" w14:textId="77777777" w:rsidR="00000000" w:rsidRPr="001F5D85" w:rsidRDefault="00210449">
      <w:pPr>
        <w:pStyle w:val="FORMATTEXT"/>
        <w:jc w:val="center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Рисунок 6.2 - Сопряжения сборных элемент</w:t>
      </w:r>
      <w:r w:rsidRPr="001F5D85">
        <w:rPr>
          <w:rFonts w:ascii="Times New Roman" w:hAnsi="Times New Roman" w:cs="Times New Roman"/>
        </w:rPr>
        <w:t>ов с бетоном омоноличивания</w:t>
      </w:r>
    </w:p>
    <w:p w14:paraId="12F3B216" w14:textId="77777777" w:rsidR="00000000" w:rsidRPr="001F5D85" w:rsidRDefault="00210449">
      <w:pPr>
        <w:pStyle w:val="FORMATTEXT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 xml:space="preserve">                 </w:t>
      </w:r>
    </w:p>
    <w:p w14:paraId="2A03B11D" w14:textId="77777777" w:rsidR="00000000" w:rsidRPr="001F5D85" w:rsidRDefault="002104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900"/>
      </w:tblGrid>
      <w:tr w:rsidR="001F5D85" w:rsidRPr="001F5D85" w14:paraId="3F6864F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AE6512" w14:textId="5CACC995" w:rsidR="00000000" w:rsidRPr="001F5D85" w:rsidRDefault="00FC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D85">
              <w:rPr>
                <w:rFonts w:ascii="Times New Roman" w:hAnsi="Times New Roman" w:cs="Times New Roman"/>
                <w:noProof/>
                <w:position w:val="-104"/>
                <w:sz w:val="24"/>
                <w:szCs w:val="24"/>
              </w:rPr>
              <w:lastRenderedPageBreak/>
              <w:drawing>
                <wp:inline distT="0" distB="0" distL="0" distR="0" wp14:anchorId="227CD637" wp14:editId="135C72CC">
                  <wp:extent cx="5418455" cy="2599690"/>
                  <wp:effectExtent l="0" t="0" r="0" b="0"/>
                  <wp:docPr id="527" name="Рисунок 5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8455" cy="2599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F53FA1" w14:textId="77777777" w:rsidR="00000000" w:rsidRPr="001F5D85" w:rsidRDefault="002104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96C14E" w14:textId="77777777" w:rsidR="00000000" w:rsidRPr="001F5D85" w:rsidRDefault="00210449">
      <w:pPr>
        <w:pStyle w:val="FORMATTEXT"/>
        <w:jc w:val="center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     </w:t>
      </w:r>
    </w:p>
    <w:p w14:paraId="7382A18D" w14:textId="77777777" w:rsidR="00000000" w:rsidRPr="001F5D85" w:rsidRDefault="00210449">
      <w:pPr>
        <w:pStyle w:val="FORMATTEXT"/>
        <w:jc w:val="center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i/>
          <w:iCs/>
        </w:rPr>
        <w:t>а</w:t>
      </w:r>
      <w:r w:rsidRPr="001F5D85">
        <w:rPr>
          <w:rFonts w:ascii="Times New Roman" w:hAnsi="Times New Roman" w:cs="Times New Roman"/>
        </w:rPr>
        <w:t xml:space="preserve"> - поперечная арматура; </w:t>
      </w:r>
      <w:r w:rsidRPr="001F5D85">
        <w:rPr>
          <w:rFonts w:ascii="Times New Roman" w:hAnsi="Times New Roman" w:cs="Times New Roman"/>
          <w:i/>
          <w:iCs/>
        </w:rPr>
        <w:t>б</w:t>
      </w:r>
      <w:r w:rsidRPr="001F5D85">
        <w:rPr>
          <w:rFonts w:ascii="Times New Roman" w:hAnsi="Times New Roman" w:cs="Times New Roman"/>
        </w:rPr>
        <w:t xml:space="preserve"> - продольная арматура; </w:t>
      </w:r>
      <w:r w:rsidRPr="001F5D85">
        <w:rPr>
          <w:rFonts w:ascii="Times New Roman" w:hAnsi="Times New Roman" w:cs="Times New Roman"/>
          <w:i/>
          <w:iCs/>
        </w:rPr>
        <w:t>1</w:t>
      </w:r>
      <w:r w:rsidRPr="001F5D85">
        <w:rPr>
          <w:rFonts w:ascii="Times New Roman" w:hAnsi="Times New Roman" w:cs="Times New Roman"/>
        </w:rPr>
        <w:t xml:space="preserve"> - сборный элемент; </w:t>
      </w:r>
      <w:r w:rsidRPr="001F5D85">
        <w:rPr>
          <w:rFonts w:ascii="Times New Roman" w:hAnsi="Times New Roman" w:cs="Times New Roman"/>
          <w:i/>
          <w:iCs/>
        </w:rPr>
        <w:t>2</w:t>
      </w:r>
      <w:r w:rsidRPr="001F5D85">
        <w:rPr>
          <w:rFonts w:ascii="Times New Roman" w:hAnsi="Times New Roman" w:cs="Times New Roman"/>
        </w:rPr>
        <w:t xml:space="preserve"> - выпуски поперечной арматуры; </w:t>
      </w:r>
      <w:r w:rsidRPr="001F5D85">
        <w:rPr>
          <w:rFonts w:ascii="Times New Roman" w:hAnsi="Times New Roman" w:cs="Times New Roman"/>
          <w:i/>
          <w:iCs/>
        </w:rPr>
        <w:t>3</w:t>
      </w:r>
      <w:r w:rsidRPr="001F5D85">
        <w:rPr>
          <w:rFonts w:ascii="Times New Roman" w:hAnsi="Times New Roman" w:cs="Times New Roman"/>
        </w:rPr>
        <w:t xml:space="preserve"> - выпуски продольной арматуры</w:t>
      </w:r>
    </w:p>
    <w:p w14:paraId="757CA4B7" w14:textId="77777777" w:rsidR="00000000" w:rsidRPr="001F5D85" w:rsidRDefault="00210449">
      <w:pPr>
        <w:pStyle w:val="FORMATTEXT"/>
        <w:jc w:val="center"/>
        <w:rPr>
          <w:rFonts w:ascii="Times New Roman" w:hAnsi="Times New Roman" w:cs="Times New Roman"/>
        </w:rPr>
      </w:pPr>
    </w:p>
    <w:p w14:paraId="49C8027B" w14:textId="77777777" w:rsidR="00000000" w:rsidRPr="001F5D85" w:rsidRDefault="00210449">
      <w:pPr>
        <w:pStyle w:val="FORMATTEXT"/>
        <w:jc w:val="center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Рисунок 6.3 - Выпуски арма</w:t>
      </w:r>
      <w:r w:rsidRPr="001F5D85">
        <w:rPr>
          <w:rFonts w:ascii="Times New Roman" w:hAnsi="Times New Roman" w:cs="Times New Roman"/>
        </w:rPr>
        <w:t>туры из сборных элементов</w:t>
      </w:r>
    </w:p>
    <w:p w14:paraId="19140838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При расположении сборных элементов внутри бетона омоноличивания вместо выпусков поперечной арматуры допускается устанавливать снаружи сборных элементов сварные каркасы с поперечной арматурой по всей высоте сборно-монолитного элеме</w:t>
      </w:r>
      <w:r w:rsidRPr="001F5D85">
        <w:rPr>
          <w:rFonts w:ascii="Times New Roman" w:hAnsi="Times New Roman" w:cs="Times New Roman"/>
        </w:rPr>
        <w:t>нта. Кроме того, между отдельными сборными элементами с предварительным напряжением, расположенными внутри бетона омоноличивания, следует устанавливать дополнительную связевую арматуру в виде отдельных стержней или сварных сеток.</w:t>
      </w:r>
    </w:p>
    <w:p w14:paraId="308C1686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948E5C7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6.5 Толщина монолитной ч</w:t>
      </w:r>
      <w:r w:rsidRPr="001F5D85">
        <w:rPr>
          <w:rFonts w:ascii="Times New Roman" w:hAnsi="Times New Roman" w:cs="Times New Roman"/>
        </w:rPr>
        <w:t>асти бетона, укладываемого поверх сборной конструкции, должна быть не менее 50 мм.</w:t>
      </w:r>
    </w:p>
    <w:p w14:paraId="4CA3C7A1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22E3824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6.6 При расположении арматуры в бетоне омоноличивания необходимо предусматривать зазоры между арматурой и поверхностью сборного элемента, обеспечивающие заполнение швов бет</w:t>
      </w:r>
      <w:r w:rsidRPr="001F5D85">
        <w:rPr>
          <w:rFonts w:ascii="Times New Roman" w:hAnsi="Times New Roman" w:cs="Times New Roman"/>
        </w:rPr>
        <w:t>оном или раствором и защиту арматуры от коррозии.</w:t>
      </w:r>
    </w:p>
    <w:p w14:paraId="022C8FF4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29B3313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6.7 В сборно-монолитных конструкциях (рисунки 6.4 и 6.5), на опорах которых в результате замоноличивания стыков (сварки выпусков арматуры, укладки в швах между элементами дополнительной арматуры, перекрыва</w:t>
      </w:r>
      <w:r w:rsidRPr="001F5D85">
        <w:rPr>
          <w:rFonts w:ascii="Times New Roman" w:hAnsi="Times New Roman" w:cs="Times New Roman"/>
        </w:rPr>
        <w:t>ющей стык, установки поверх стыкуемых конструкций железобетонных элементов, перекрывающих стык, и др.) возникают отрицательные опорные моменты, следует назначать площадь сечения надопорной арматуры, воспринимающей данные усилия.</w:t>
      </w:r>
    </w:p>
    <w:p w14:paraId="1703128F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BEBBA54" w14:textId="77777777" w:rsidR="00000000" w:rsidRPr="001F5D85" w:rsidRDefault="002104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0800"/>
      </w:tblGrid>
      <w:tr w:rsidR="001F5D85" w:rsidRPr="001F5D85" w14:paraId="4898B63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581E8C" w14:textId="1B73B131" w:rsidR="00000000" w:rsidRPr="001F5D85" w:rsidRDefault="00FC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D85">
              <w:rPr>
                <w:rFonts w:ascii="Times New Roman" w:hAnsi="Times New Roman" w:cs="Times New Roman"/>
                <w:noProof/>
                <w:position w:val="-121"/>
                <w:sz w:val="24"/>
                <w:szCs w:val="24"/>
              </w:rPr>
              <w:lastRenderedPageBreak/>
              <w:drawing>
                <wp:inline distT="0" distB="0" distL="0" distR="0" wp14:anchorId="2A32CDA7" wp14:editId="420D8352">
                  <wp:extent cx="5657215" cy="3036570"/>
                  <wp:effectExtent l="0" t="0" r="0" b="0"/>
                  <wp:docPr id="528" name="Рисунок 5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7215" cy="3036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92BE76" w14:textId="77777777" w:rsidR="00000000" w:rsidRPr="001F5D85" w:rsidRDefault="002104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A178FB" w14:textId="77777777" w:rsidR="00000000" w:rsidRPr="001F5D85" w:rsidRDefault="00210449">
      <w:pPr>
        <w:pStyle w:val="FORMATTEXT"/>
        <w:jc w:val="center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 xml:space="preserve">      </w:t>
      </w:r>
    </w:p>
    <w:p w14:paraId="12AAECEF" w14:textId="77777777" w:rsidR="00000000" w:rsidRPr="001F5D85" w:rsidRDefault="00210449">
      <w:pPr>
        <w:pStyle w:val="FORMATTEXT"/>
        <w:jc w:val="center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  <w:i/>
          <w:iCs/>
        </w:rPr>
        <w:t>1</w:t>
      </w:r>
      <w:r w:rsidRPr="001F5D85">
        <w:rPr>
          <w:rFonts w:ascii="Times New Roman" w:hAnsi="Times New Roman" w:cs="Times New Roman"/>
        </w:rPr>
        <w:t xml:space="preserve"> - главная балка; </w:t>
      </w:r>
      <w:r w:rsidRPr="001F5D85">
        <w:rPr>
          <w:rFonts w:ascii="Times New Roman" w:hAnsi="Times New Roman" w:cs="Times New Roman"/>
          <w:i/>
          <w:iCs/>
        </w:rPr>
        <w:t>2</w:t>
      </w:r>
      <w:r w:rsidRPr="001F5D85">
        <w:rPr>
          <w:rFonts w:ascii="Times New Roman" w:hAnsi="Times New Roman" w:cs="Times New Roman"/>
        </w:rPr>
        <w:t xml:space="preserve"> - второстепенная балка; </w:t>
      </w:r>
      <w:r w:rsidRPr="001F5D85">
        <w:rPr>
          <w:rFonts w:ascii="Times New Roman" w:hAnsi="Times New Roman" w:cs="Times New Roman"/>
          <w:i/>
          <w:iCs/>
        </w:rPr>
        <w:t>3</w:t>
      </w:r>
      <w:r w:rsidRPr="001F5D85">
        <w:rPr>
          <w:rFonts w:ascii="Times New Roman" w:hAnsi="Times New Roman" w:cs="Times New Roman"/>
        </w:rPr>
        <w:t xml:space="preserve"> - плита; </w:t>
      </w:r>
      <w:r w:rsidRPr="001F5D85">
        <w:rPr>
          <w:rFonts w:ascii="Times New Roman" w:hAnsi="Times New Roman" w:cs="Times New Roman"/>
          <w:i/>
          <w:iCs/>
        </w:rPr>
        <w:t>4</w:t>
      </w:r>
      <w:r w:rsidRPr="001F5D85">
        <w:rPr>
          <w:rFonts w:ascii="Times New Roman" w:hAnsi="Times New Roman" w:cs="Times New Roman"/>
        </w:rPr>
        <w:t xml:space="preserve"> - выпуски арматуры</w:t>
      </w:r>
    </w:p>
    <w:p w14:paraId="425045B2" w14:textId="77777777" w:rsidR="00000000" w:rsidRPr="001F5D85" w:rsidRDefault="00210449">
      <w:pPr>
        <w:pStyle w:val="FORMATTEXT"/>
        <w:jc w:val="center"/>
        <w:rPr>
          <w:rFonts w:ascii="Times New Roman" w:hAnsi="Times New Roman" w:cs="Times New Roman"/>
        </w:rPr>
      </w:pPr>
    </w:p>
    <w:p w14:paraId="1C8E9256" w14:textId="77777777" w:rsidR="00000000" w:rsidRPr="001F5D85" w:rsidRDefault="00210449">
      <w:pPr>
        <w:pStyle w:val="FORMATTEXT"/>
        <w:jc w:val="center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Рисунок 6.4 - Сопряжение балок и плит</w:t>
      </w:r>
    </w:p>
    <w:p w14:paraId="2490AA76" w14:textId="77777777" w:rsidR="00000000" w:rsidRPr="001F5D85" w:rsidRDefault="00210449">
      <w:pPr>
        <w:pStyle w:val="FORMATTEXT"/>
        <w:jc w:val="center"/>
        <w:rPr>
          <w:rFonts w:ascii="Times New Roman" w:hAnsi="Times New Roman" w:cs="Times New Roman"/>
        </w:rPr>
      </w:pPr>
    </w:p>
    <w:p w14:paraId="5CE833B4" w14:textId="77777777" w:rsidR="00000000" w:rsidRPr="001F5D85" w:rsidRDefault="002104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8400"/>
      </w:tblGrid>
      <w:tr w:rsidR="001F5D85" w:rsidRPr="001F5D85" w14:paraId="4EF8D98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145B21" w14:textId="4C94434A" w:rsidR="00000000" w:rsidRPr="001F5D85" w:rsidRDefault="00FC7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D85">
              <w:rPr>
                <w:rFonts w:ascii="Times New Roman" w:hAnsi="Times New Roman" w:cs="Times New Roman"/>
                <w:noProof/>
                <w:position w:val="-171"/>
                <w:sz w:val="24"/>
                <w:szCs w:val="24"/>
              </w:rPr>
              <w:drawing>
                <wp:inline distT="0" distB="0" distL="0" distR="0" wp14:anchorId="7A08590E" wp14:editId="6DD2D723">
                  <wp:extent cx="4258310" cy="4312920"/>
                  <wp:effectExtent l="0" t="0" r="0" b="0"/>
                  <wp:docPr id="529" name="Рисунок 5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8310" cy="431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BBEEAE3" w14:textId="77777777" w:rsidR="00000000" w:rsidRPr="001F5D85" w:rsidRDefault="002104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A9CE4B" w14:textId="3FD3C96E" w:rsidR="00000000" w:rsidRPr="001F5D85" w:rsidRDefault="00210449">
      <w:pPr>
        <w:pStyle w:val="FORMATTEXT"/>
        <w:jc w:val="center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    </w:t>
      </w:r>
      <w:r w:rsidRPr="001F5D85">
        <w:rPr>
          <w:rFonts w:ascii="Times New Roman" w:hAnsi="Times New Roman" w:cs="Times New Roman"/>
          <w:i/>
          <w:iCs/>
        </w:rPr>
        <w:t>1</w:t>
      </w:r>
      <w:r w:rsidRPr="001F5D85">
        <w:rPr>
          <w:rFonts w:ascii="Times New Roman" w:hAnsi="Times New Roman" w:cs="Times New Roman"/>
        </w:rPr>
        <w:t xml:space="preserve"> - ригель; </w:t>
      </w:r>
      <w:r w:rsidRPr="001F5D85">
        <w:rPr>
          <w:rFonts w:ascii="Times New Roman" w:hAnsi="Times New Roman" w:cs="Times New Roman"/>
          <w:i/>
          <w:iCs/>
        </w:rPr>
        <w:t>2</w:t>
      </w:r>
      <w:r w:rsidRPr="001F5D85">
        <w:rPr>
          <w:rFonts w:ascii="Times New Roman" w:hAnsi="Times New Roman" w:cs="Times New Roman"/>
        </w:rPr>
        <w:t xml:space="preserve"> - монолитный бетон; </w:t>
      </w:r>
      <w:r w:rsidRPr="001F5D85">
        <w:rPr>
          <w:rFonts w:ascii="Times New Roman" w:hAnsi="Times New Roman" w:cs="Times New Roman"/>
          <w:i/>
          <w:iCs/>
        </w:rPr>
        <w:t>3</w:t>
      </w:r>
      <w:r w:rsidRPr="001F5D85">
        <w:rPr>
          <w:rFonts w:ascii="Times New Roman" w:hAnsi="Times New Roman" w:cs="Times New Roman"/>
        </w:rPr>
        <w:t xml:space="preserve"> - надопорная арматура; </w:t>
      </w:r>
      <w:r w:rsidRPr="001F5D85">
        <w:rPr>
          <w:rFonts w:ascii="Times New Roman" w:hAnsi="Times New Roman" w:cs="Times New Roman"/>
          <w:i/>
          <w:iCs/>
        </w:rPr>
        <w:t>4</w:t>
      </w:r>
      <w:r w:rsidRPr="001F5D85">
        <w:rPr>
          <w:rFonts w:ascii="Times New Roman" w:hAnsi="Times New Roman" w:cs="Times New Roman"/>
        </w:rPr>
        <w:t xml:space="preserve"> - выпуски арматуры из плит; </w:t>
      </w:r>
      <w:r w:rsidRPr="001F5D85">
        <w:rPr>
          <w:rFonts w:ascii="Times New Roman" w:hAnsi="Times New Roman" w:cs="Times New Roman"/>
          <w:i/>
          <w:iCs/>
        </w:rPr>
        <w:t>5</w:t>
      </w:r>
      <w:r w:rsidRPr="001F5D85">
        <w:rPr>
          <w:rFonts w:ascii="Times New Roman" w:hAnsi="Times New Roman" w:cs="Times New Roman"/>
        </w:rPr>
        <w:t xml:space="preserve"> - плита</w:t>
      </w:r>
    </w:p>
    <w:p w14:paraId="6D5BF480" w14:textId="77777777" w:rsidR="00000000" w:rsidRPr="001F5D85" w:rsidRDefault="00210449">
      <w:pPr>
        <w:pStyle w:val="FORMATTEXT"/>
        <w:jc w:val="center"/>
        <w:rPr>
          <w:rFonts w:ascii="Times New Roman" w:hAnsi="Times New Roman" w:cs="Times New Roman"/>
        </w:rPr>
      </w:pPr>
    </w:p>
    <w:p w14:paraId="7BBFC9DC" w14:textId="77777777" w:rsidR="00000000" w:rsidRPr="001F5D85" w:rsidRDefault="00210449">
      <w:pPr>
        <w:pStyle w:val="FORMATTEXT"/>
        <w:jc w:val="center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Рисунок 6.5 - Сопряжение плит</w:t>
      </w:r>
    </w:p>
    <w:p w14:paraId="07AFE467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lastRenderedPageBreak/>
        <w:t>6.8 В неразрезных сборно-монолитных перекрытиях продольные выступы, шпонки или кр</w:t>
      </w:r>
      <w:r w:rsidRPr="001F5D85">
        <w:rPr>
          <w:rFonts w:ascii="Times New Roman" w:hAnsi="Times New Roman" w:cs="Times New Roman"/>
        </w:rPr>
        <w:t>упную шероховатость со стороны верхней растянутой зоны (на приопорных участках) необходимо предусматривать не только на участке с отрицательными опорными моментами, но и за нулевой точкой эпюры моментов на длину анкеровки расчетной продольной арматуры.</w:t>
      </w:r>
    </w:p>
    <w:p w14:paraId="01D9F10E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1014AF4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Ес</w:t>
      </w:r>
      <w:r w:rsidRPr="001F5D85">
        <w:rPr>
          <w:rFonts w:ascii="Times New Roman" w:hAnsi="Times New Roman" w:cs="Times New Roman"/>
        </w:rPr>
        <w:t>ли согласно расчету прочность контактных швов при гладкой поверхности обеспечивается, дополнительные конструктивные мероприятия по увеличению прочности контакта не требуются.</w:t>
      </w:r>
    </w:p>
    <w:p w14:paraId="49A53434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7E0D6D0" w14:textId="213481A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>6.9 Для анкеровки сборных элементов на опорах необходимо предусматривать выпуски</w:t>
      </w:r>
      <w:r w:rsidRPr="001F5D85">
        <w:rPr>
          <w:rFonts w:ascii="Times New Roman" w:hAnsi="Times New Roman" w:cs="Times New Roman"/>
        </w:rPr>
        <w:t xml:space="preserve"> поперечной арматуры, шпонки, приливы и т.д. (рисунок 6.5); кроме того, длина анкеровки сборного элемента за осью опоры должна быть не менее рассчитываемой по 9.1.12 </w:t>
      </w:r>
      <w:r w:rsidRPr="001F5D85">
        <w:rPr>
          <w:rFonts w:ascii="Times New Roman" w:hAnsi="Times New Roman" w:cs="Times New Roman"/>
        </w:rPr>
        <w:t>СП 63.13330.2012</w:t>
      </w:r>
      <w:r w:rsidRPr="001F5D85">
        <w:rPr>
          <w:rFonts w:ascii="Times New Roman" w:hAnsi="Times New Roman" w:cs="Times New Roman"/>
        </w:rPr>
        <w:t xml:space="preserve"> длины зоны передачи напряжений </w:t>
      </w:r>
      <w:r w:rsidR="00FC7B98" w:rsidRPr="001F5D85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D4D62AD" wp14:editId="773757E9">
            <wp:extent cx="163830" cy="238760"/>
            <wp:effectExtent l="0" t="0" r="0" b="0"/>
            <wp:docPr id="530" name="Рисунок 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0"/>
                    <pic:cNvPicPr>
                      <a:picLocks noChangeAspect="1" noChangeArrowheads="1"/>
                    </pic:cNvPicPr>
                  </pic:nvPicPr>
                  <pic:blipFill>
                    <a:blip r:embed="rId4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85">
        <w:rPr>
          <w:rFonts w:ascii="Times New Roman" w:hAnsi="Times New Roman" w:cs="Times New Roman"/>
        </w:rPr>
        <w:t>находящейся в нем арматуры.</w:t>
      </w:r>
    </w:p>
    <w:p w14:paraId="779DAF78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7617A7D" w14:textId="77777777" w:rsidR="00000000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1F5D85">
        <w:rPr>
          <w:rFonts w:ascii="Times New Roman" w:hAnsi="Times New Roman" w:cs="Times New Roman"/>
        </w:rPr>
        <w:t xml:space="preserve">6.10 При использовании в качестве сборных элементов многопустотных плит перекрытий в пустоты плит устанавливаются ограничители растекания бетона на расстоянии не менее 100 мм от торца плит для </w:t>
      </w:r>
      <w:r w:rsidRPr="001F5D85">
        <w:rPr>
          <w:rFonts w:ascii="Times New Roman" w:hAnsi="Times New Roman" w:cs="Times New Roman"/>
        </w:rPr>
        <w:t>образования бетонных шпонок, обеспечивающих совместную работу сборного и монолитного бетонов.</w:t>
      </w:r>
    </w:p>
    <w:p w14:paraId="71A4FCD3" w14:textId="77777777" w:rsidR="00210449" w:rsidRPr="001F5D85" w:rsidRDefault="00210449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sectPr w:rsidR="00210449" w:rsidRPr="001F5D85">
      <w:headerReference w:type="default" r:id="rId450"/>
      <w:footerReference w:type="default" r:id="rId451"/>
      <w:type w:val="continuous"/>
      <w:pgSz w:w="11907" w:h="16840"/>
      <w:pgMar w:top="850" w:right="850" w:bottom="1134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41F49" w14:textId="77777777" w:rsidR="00210449" w:rsidRDefault="00210449">
      <w:pPr>
        <w:spacing w:after="0" w:line="240" w:lineRule="auto"/>
      </w:pPr>
      <w:r>
        <w:separator/>
      </w:r>
    </w:p>
  </w:endnote>
  <w:endnote w:type="continuationSeparator" w:id="0">
    <w:p w14:paraId="47E417F9" w14:textId="77777777" w:rsidR="00210449" w:rsidRDefault="00210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 sans-serif">
    <w:altName w:val="Arial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712B7" w14:textId="77777777" w:rsidR="00000000" w:rsidRDefault="00210449">
    <w:r>
      <w:rPr>
        <w:rFonts w:ascii="Arial, sans-serif" w:hAnsi="Arial, sans-serif"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6E3CB" w14:textId="77777777" w:rsidR="00210449" w:rsidRDefault="00210449">
      <w:pPr>
        <w:spacing w:after="0" w:line="240" w:lineRule="auto"/>
      </w:pPr>
      <w:r>
        <w:separator/>
      </w:r>
    </w:p>
  </w:footnote>
  <w:footnote w:type="continuationSeparator" w:id="0">
    <w:p w14:paraId="621B125C" w14:textId="77777777" w:rsidR="00210449" w:rsidRDefault="002104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61E3D" w14:textId="6F47C6D5" w:rsidR="00000000" w:rsidRDefault="00210449">
    <w:pPr>
      <w:pStyle w:val="COLTOP"/>
      <w:pBdr>
        <w:bottom w:val="single" w:sz="4" w:space="1" w:color="auto"/>
      </w:pBdr>
      <w:jc w:val="right"/>
    </w:pPr>
    <w:r>
      <w:t xml:space="preserve">Страница </w:t>
    </w:r>
    <w:r>
      <w:pgNum/>
    </w:r>
  </w:p>
  <w:p w14:paraId="2DB30173" w14:textId="77777777" w:rsidR="00000000" w:rsidRDefault="00210449">
    <w:r>
      <w:rPr>
        <w:rFonts w:ascii="Arial, sans-serif" w:hAnsi="Arial, sans-serif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D85"/>
    <w:rsid w:val="001F5D85"/>
    <w:rsid w:val="00210449"/>
    <w:rsid w:val="00FC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688EEF9"/>
  <w14:defaultImageDpi w14:val="0"/>
  <w15:docId w15:val="{86135467-5A69-4151-B80A-EA8DD9CB8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QRCODE">
    <w:name w:val="#QR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F5D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F5D85"/>
  </w:style>
  <w:style w:type="paragraph" w:styleId="a5">
    <w:name w:val="footer"/>
    <w:basedOn w:val="a"/>
    <w:link w:val="a6"/>
    <w:uiPriority w:val="99"/>
    <w:unhideWhenUsed/>
    <w:rsid w:val="001F5D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F5D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2.gif"/><Relationship Id="rId299" Type="http://schemas.openxmlformats.org/officeDocument/2006/relationships/image" Target="media/image294.gif"/><Relationship Id="rId21" Type="http://schemas.openxmlformats.org/officeDocument/2006/relationships/image" Target="media/image16.gif"/><Relationship Id="rId63" Type="http://schemas.openxmlformats.org/officeDocument/2006/relationships/image" Target="media/image58.gif"/><Relationship Id="rId159" Type="http://schemas.openxmlformats.org/officeDocument/2006/relationships/image" Target="media/image154.gif"/><Relationship Id="rId324" Type="http://schemas.openxmlformats.org/officeDocument/2006/relationships/image" Target="media/image319.gif"/><Relationship Id="rId366" Type="http://schemas.openxmlformats.org/officeDocument/2006/relationships/image" Target="media/image361.gif"/><Relationship Id="rId170" Type="http://schemas.openxmlformats.org/officeDocument/2006/relationships/image" Target="media/image165.gif"/><Relationship Id="rId226" Type="http://schemas.openxmlformats.org/officeDocument/2006/relationships/image" Target="media/image221.gif"/><Relationship Id="rId433" Type="http://schemas.openxmlformats.org/officeDocument/2006/relationships/image" Target="media/image428.gif"/><Relationship Id="rId268" Type="http://schemas.openxmlformats.org/officeDocument/2006/relationships/image" Target="media/image263.gif"/><Relationship Id="rId32" Type="http://schemas.openxmlformats.org/officeDocument/2006/relationships/image" Target="media/image27.gif"/><Relationship Id="rId74" Type="http://schemas.openxmlformats.org/officeDocument/2006/relationships/image" Target="media/image69.gif"/><Relationship Id="rId128" Type="http://schemas.openxmlformats.org/officeDocument/2006/relationships/image" Target="media/image123.gif"/><Relationship Id="rId335" Type="http://schemas.openxmlformats.org/officeDocument/2006/relationships/image" Target="media/image330.gif"/><Relationship Id="rId377" Type="http://schemas.openxmlformats.org/officeDocument/2006/relationships/image" Target="media/image372.gif"/><Relationship Id="rId5" Type="http://schemas.openxmlformats.org/officeDocument/2006/relationships/endnotes" Target="endnotes.xml"/><Relationship Id="rId181" Type="http://schemas.openxmlformats.org/officeDocument/2006/relationships/image" Target="media/image176.gif"/><Relationship Id="rId237" Type="http://schemas.openxmlformats.org/officeDocument/2006/relationships/image" Target="media/image232.gif"/><Relationship Id="rId402" Type="http://schemas.openxmlformats.org/officeDocument/2006/relationships/image" Target="media/image397.gif"/><Relationship Id="rId279" Type="http://schemas.openxmlformats.org/officeDocument/2006/relationships/image" Target="media/image274.gif"/><Relationship Id="rId444" Type="http://schemas.openxmlformats.org/officeDocument/2006/relationships/image" Target="media/image439.gif"/><Relationship Id="rId43" Type="http://schemas.openxmlformats.org/officeDocument/2006/relationships/image" Target="media/image38.gif"/><Relationship Id="rId139" Type="http://schemas.openxmlformats.org/officeDocument/2006/relationships/image" Target="media/image134.gif"/><Relationship Id="rId290" Type="http://schemas.openxmlformats.org/officeDocument/2006/relationships/image" Target="media/image285.gif"/><Relationship Id="rId304" Type="http://schemas.openxmlformats.org/officeDocument/2006/relationships/image" Target="media/image299.gif"/><Relationship Id="rId346" Type="http://schemas.openxmlformats.org/officeDocument/2006/relationships/image" Target="media/image341.gif"/><Relationship Id="rId388" Type="http://schemas.openxmlformats.org/officeDocument/2006/relationships/image" Target="media/image383.gif"/><Relationship Id="rId85" Type="http://schemas.openxmlformats.org/officeDocument/2006/relationships/image" Target="media/image80.gif"/><Relationship Id="rId150" Type="http://schemas.openxmlformats.org/officeDocument/2006/relationships/image" Target="media/image145.gif"/><Relationship Id="rId192" Type="http://schemas.openxmlformats.org/officeDocument/2006/relationships/image" Target="media/image187.gif"/><Relationship Id="rId206" Type="http://schemas.openxmlformats.org/officeDocument/2006/relationships/image" Target="media/image201.gif"/><Relationship Id="rId413" Type="http://schemas.openxmlformats.org/officeDocument/2006/relationships/image" Target="media/image408.gif"/><Relationship Id="rId248" Type="http://schemas.openxmlformats.org/officeDocument/2006/relationships/image" Target="media/image243.gif"/><Relationship Id="rId12" Type="http://schemas.openxmlformats.org/officeDocument/2006/relationships/image" Target="media/image7.gif"/><Relationship Id="rId108" Type="http://schemas.openxmlformats.org/officeDocument/2006/relationships/image" Target="media/image103.gif"/><Relationship Id="rId315" Type="http://schemas.openxmlformats.org/officeDocument/2006/relationships/image" Target="media/image310.gif"/><Relationship Id="rId357" Type="http://schemas.openxmlformats.org/officeDocument/2006/relationships/image" Target="media/image352.gif"/><Relationship Id="rId54" Type="http://schemas.openxmlformats.org/officeDocument/2006/relationships/image" Target="media/image49.gif"/><Relationship Id="rId96" Type="http://schemas.openxmlformats.org/officeDocument/2006/relationships/image" Target="media/image91.gif"/><Relationship Id="rId161" Type="http://schemas.openxmlformats.org/officeDocument/2006/relationships/image" Target="media/image156.gif"/><Relationship Id="rId217" Type="http://schemas.openxmlformats.org/officeDocument/2006/relationships/image" Target="media/image212.gif"/><Relationship Id="rId399" Type="http://schemas.openxmlformats.org/officeDocument/2006/relationships/image" Target="media/image394.gif"/><Relationship Id="rId259" Type="http://schemas.openxmlformats.org/officeDocument/2006/relationships/image" Target="media/image254.gif"/><Relationship Id="rId424" Type="http://schemas.openxmlformats.org/officeDocument/2006/relationships/image" Target="media/image419.gif"/><Relationship Id="rId23" Type="http://schemas.openxmlformats.org/officeDocument/2006/relationships/image" Target="media/image18.gif"/><Relationship Id="rId119" Type="http://schemas.openxmlformats.org/officeDocument/2006/relationships/image" Target="media/image114.gif"/><Relationship Id="rId270" Type="http://schemas.openxmlformats.org/officeDocument/2006/relationships/image" Target="media/image265.gif"/><Relationship Id="rId326" Type="http://schemas.openxmlformats.org/officeDocument/2006/relationships/image" Target="media/image321.gif"/><Relationship Id="rId65" Type="http://schemas.openxmlformats.org/officeDocument/2006/relationships/image" Target="media/image60.gif"/><Relationship Id="rId130" Type="http://schemas.openxmlformats.org/officeDocument/2006/relationships/image" Target="media/image125.gif"/><Relationship Id="rId368" Type="http://schemas.openxmlformats.org/officeDocument/2006/relationships/image" Target="media/image363.gif"/><Relationship Id="rId172" Type="http://schemas.openxmlformats.org/officeDocument/2006/relationships/image" Target="media/image167.gif"/><Relationship Id="rId228" Type="http://schemas.openxmlformats.org/officeDocument/2006/relationships/image" Target="media/image223.gif"/><Relationship Id="rId435" Type="http://schemas.openxmlformats.org/officeDocument/2006/relationships/image" Target="media/image430.gif"/><Relationship Id="rId281" Type="http://schemas.openxmlformats.org/officeDocument/2006/relationships/image" Target="media/image276.gif"/><Relationship Id="rId337" Type="http://schemas.openxmlformats.org/officeDocument/2006/relationships/image" Target="media/image332.gif"/><Relationship Id="rId34" Type="http://schemas.openxmlformats.org/officeDocument/2006/relationships/image" Target="media/image29.gif"/><Relationship Id="rId76" Type="http://schemas.openxmlformats.org/officeDocument/2006/relationships/image" Target="media/image71.gif"/><Relationship Id="rId141" Type="http://schemas.openxmlformats.org/officeDocument/2006/relationships/image" Target="media/image136.gif"/><Relationship Id="rId379" Type="http://schemas.openxmlformats.org/officeDocument/2006/relationships/image" Target="media/image374.gif"/><Relationship Id="rId7" Type="http://schemas.openxmlformats.org/officeDocument/2006/relationships/image" Target="media/image2.gif"/><Relationship Id="rId183" Type="http://schemas.openxmlformats.org/officeDocument/2006/relationships/image" Target="media/image178.gif"/><Relationship Id="rId239" Type="http://schemas.openxmlformats.org/officeDocument/2006/relationships/image" Target="media/image234.gif"/><Relationship Id="rId390" Type="http://schemas.openxmlformats.org/officeDocument/2006/relationships/image" Target="media/image385.gif"/><Relationship Id="rId404" Type="http://schemas.openxmlformats.org/officeDocument/2006/relationships/image" Target="media/image399.gif"/><Relationship Id="rId446" Type="http://schemas.openxmlformats.org/officeDocument/2006/relationships/image" Target="media/image441.gif"/><Relationship Id="rId250" Type="http://schemas.openxmlformats.org/officeDocument/2006/relationships/image" Target="media/image245.gif"/><Relationship Id="rId292" Type="http://schemas.openxmlformats.org/officeDocument/2006/relationships/image" Target="media/image287.gif"/><Relationship Id="rId306" Type="http://schemas.openxmlformats.org/officeDocument/2006/relationships/image" Target="media/image301.gif"/><Relationship Id="rId45" Type="http://schemas.openxmlformats.org/officeDocument/2006/relationships/image" Target="media/image40.gif"/><Relationship Id="rId87" Type="http://schemas.openxmlformats.org/officeDocument/2006/relationships/image" Target="media/image82.gif"/><Relationship Id="rId110" Type="http://schemas.openxmlformats.org/officeDocument/2006/relationships/image" Target="media/image105.gif"/><Relationship Id="rId348" Type="http://schemas.openxmlformats.org/officeDocument/2006/relationships/image" Target="media/image343.gif"/><Relationship Id="rId152" Type="http://schemas.openxmlformats.org/officeDocument/2006/relationships/image" Target="media/image147.gif"/><Relationship Id="rId194" Type="http://schemas.openxmlformats.org/officeDocument/2006/relationships/image" Target="media/image189.gif"/><Relationship Id="rId208" Type="http://schemas.openxmlformats.org/officeDocument/2006/relationships/image" Target="media/image203.gif"/><Relationship Id="rId415" Type="http://schemas.openxmlformats.org/officeDocument/2006/relationships/image" Target="media/image410.gif"/><Relationship Id="rId261" Type="http://schemas.openxmlformats.org/officeDocument/2006/relationships/image" Target="media/image256.gif"/><Relationship Id="rId14" Type="http://schemas.openxmlformats.org/officeDocument/2006/relationships/image" Target="media/image9.gif"/><Relationship Id="rId56" Type="http://schemas.openxmlformats.org/officeDocument/2006/relationships/image" Target="media/image51.gif"/><Relationship Id="rId317" Type="http://schemas.openxmlformats.org/officeDocument/2006/relationships/image" Target="media/image312.gif"/><Relationship Id="rId359" Type="http://schemas.openxmlformats.org/officeDocument/2006/relationships/image" Target="media/image354.gif"/><Relationship Id="rId98" Type="http://schemas.openxmlformats.org/officeDocument/2006/relationships/image" Target="media/image93.gif"/><Relationship Id="rId121" Type="http://schemas.openxmlformats.org/officeDocument/2006/relationships/image" Target="media/image116.gif"/><Relationship Id="rId163" Type="http://schemas.openxmlformats.org/officeDocument/2006/relationships/image" Target="media/image158.gif"/><Relationship Id="rId219" Type="http://schemas.openxmlformats.org/officeDocument/2006/relationships/image" Target="media/image214.gif"/><Relationship Id="rId370" Type="http://schemas.openxmlformats.org/officeDocument/2006/relationships/image" Target="media/image365.gif"/><Relationship Id="rId426" Type="http://schemas.openxmlformats.org/officeDocument/2006/relationships/image" Target="media/image421.gif"/><Relationship Id="rId230" Type="http://schemas.openxmlformats.org/officeDocument/2006/relationships/image" Target="media/image225.gif"/><Relationship Id="rId25" Type="http://schemas.openxmlformats.org/officeDocument/2006/relationships/image" Target="media/image20.gif"/><Relationship Id="rId67" Type="http://schemas.openxmlformats.org/officeDocument/2006/relationships/image" Target="media/image62.gif"/><Relationship Id="rId272" Type="http://schemas.openxmlformats.org/officeDocument/2006/relationships/image" Target="media/image267.gif"/><Relationship Id="rId328" Type="http://schemas.openxmlformats.org/officeDocument/2006/relationships/image" Target="media/image323.gif"/><Relationship Id="rId132" Type="http://schemas.openxmlformats.org/officeDocument/2006/relationships/image" Target="media/image127.gif"/><Relationship Id="rId174" Type="http://schemas.openxmlformats.org/officeDocument/2006/relationships/image" Target="media/image169.gif"/><Relationship Id="rId381" Type="http://schemas.openxmlformats.org/officeDocument/2006/relationships/image" Target="media/image376.gif"/><Relationship Id="rId241" Type="http://schemas.openxmlformats.org/officeDocument/2006/relationships/image" Target="media/image236.gif"/><Relationship Id="rId437" Type="http://schemas.openxmlformats.org/officeDocument/2006/relationships/image" Target="media/image432.gif"/><Relationship Id="rId36" Type="http://schemas.openxmlformats.org/officeDocument/2006/relationships/image" Target="media/image31.gif"/><Relationship Id="rId283" Type="http://schemas.openxmlformats.org/officeDocument/2006/relationships/image" Target="media/image278.gif"/><Relationship Id="rId339" Type="http://schemas.openxmlformats.org/officeDocument/2006/relationships/image" Target="media/image334.gif"/><Relationship Id="rId78" Type="http://schemas.openxmlformats.org/officeDocument/2006/relationships/image" Target="media/image73.gif"/><Relationship Id="rId101" Type="http://schemas.openxmlformats.org/officeDocument/2006/relationships/image" Target="media/image96.gif"/><Relationship Id="rId143" Type="http://schemas.openxmlformats.org/officeDocument/2006/relationships/image" Target="media/image138.gif"/><Relationship Id="rId185" Type="http://schemas.openxmlformats.org/officeDocument/2006/relationships/image" Target="media/image180.gif"/><Relationship Id="rId350" Type="http://schemas.openxmlformats.org/officeDocument/2006/relationships/image" Target="media/image345.gif"/><Relationship Id="rId406" Type="http://schemas.openxmlformats.org/officeDocument/2006/relationships/image" Target="media/image401.gif"/><Relationship Id="rId9" Type="http://schemas.openxmlformats.org/officeDocument/2006/relationships/image" Target="media/image4.gif"/><Relationship Id="rId210" Type="http://schemas.openxmlformats.org/officeDocument/2006/relationships/image" Target="media/image205.gif"/><Relationship Id="rId392" Type="http://schemas.openxmlformats.org/officeDocument/2006/relationships/image" Target="media/image387.gif"/><Relationship Id="rId448" Type="http://schemas.openxmlformats.org/officeDocument/2006/relationships/image" Target="media/image443.gif"/><Relationship Id="rId252" Type="http://schemas.openxmlformats.org/officeDocument/2006/relationships/image" Target="media/image247.gif"/><Relationship Id="rId294" Type="http://schemas.openxmlformats.org/officeDocument/2006/relationships/image" Target="media/image289.gif"/><Relationship Id="rId308" Type="http://schemas.openxmlformats.org/officeDocument/2006/relationships/image" Target="media/image303.gif"/><Relationship Id="rId47" Type="http://schemas.openxmlformats.org/officeDocument/2006/relationships/image" Target="media/image42.gif"/><Relationship Id="rId89" Type="http://schemas.openxmlformats.org/officeDocument/2006/relationships/image" Target="media/image84.gif"/><Relationship Id="rId112" Type="http://schemas.openxmlformats.org/officeDocument/2006/relationships/image" Target="media/image107.gif"/><Relationship Id="rId154" Type="http://schemas.openxmlformats.org/officeDocument/2006/relationships/image" Target="media/image149.gif"/><Relationship Id="rId361" Type="http://schemas.openxmlformats.org/officeDocument/2006/relationships/image" Target="media/image356.gif"/><Relationship Id="rId196" Type="http://schemas.openxmlformats.org/officeDocument/2006/relationships/image" Target="media/image191.gif"/><Relationship Id="rId417" Type="http://schemas.openxmlformats.org/officeDocument/2006/relationships/image" Target="media/image412.gif"/><Relationship Id="rId16" Type="http://schemas.openxmlformats.org/officeDocument/2006/relationships/image" Target="media/image11.gif"/><Relationship Id="rId221" Type="http://schemas.openxmlformats.org/officeDocument/2006/relationships/image" Target="media/image216.gif"/><Relationship Id="rId263" Type="http://schemas.openxmlformats.org/officeDocument/2006/relationships/image" Target="media/image258.gif"/><Relationship Id="rId319" Type="http://schemas.openxmlformats.org/officeDocument/2006/relationships/image" Target="media/image314.gif"/><Relationship Id="rId58" Type="http://schemas.openxmlformats.org/officeDocument/2006/relationships/image" Target="media/image53.gif"/><Relationship Id="rId123" Type="http://schemas.openxmlformats.org/officeDocument/2006/relationships/image" Target="media/image118.gif"/><Relationship Id="rId330" Type="http://schemas.openxmlformats.org/officeDocument/2006/relationships/image" Target="media/image325.gif"/><Relationship Id="rId165" Type="http://schemas.openxmlformats.org/officeDocument/2006/relationships/image" Target="media/image160.gif"/><Relationship Id="rId372" Type="http://schemas.openxmlformats.org/officeDocument/2006/relationships/image" Target="media/image367.gif"/><Relationship Id="rId428" Type="http://schemas.openxmlformats.org/officeDocument/2006/relationships/image" Target="media/image423.gif"/><Relationship Id="rId232" Type="http://schemas.openxmlformats.org/officeDocument/2006/relationships/image" Target="media/image227.gif"/><Relationship Id="rId274" Type="http://schemas.openxmlformats.org/officeDocument/2006/relationships/image" Target="media/image269.gif"/><Relationship Id="rId27" Type="http://schemas.openxmlformats.org/officeDocument/2006/relationships/image" Target="media/image22.gif"/><Relationship Id="rId69" Type="http://schemas.openxmlformats.org/officeDocument/2006/relationships/image" Target="media/image64.gif"/><Relationship Id="rId134" Type="http://schemas.openxmlformats.org/officeDocument/2006/relationships/image" Target="media/image129.gif"/><Relationship Id="rId80" Type="http://schemas.openxmlformats.org/officeDocument/2006/relationships/image" Target="media/image75.gif"/><Relationship Id="rId176" Type="http://schemas.openxmlformats.org/officeDocument/2006/relationships/image" Target="media/image171.gif"/><Relationship Id="rId341" Type="http://schemas.openxmlformats.org/officeDocument/2006/relationships/image" Target="media/image336.gif"/><Relationship Id="rId383" Type="http://schemas.openxmlformats.org/officeDocument/2006/relationships/image" Target="media/image378.gif"/><Relationship Id="rId439" Type="http://schemas.openxmlformats.org/officeDocument/2006/relationships/image" Target="media/image434.gif"/><Relationship Id="rId201" Type="http://schemas.openxmlformats.org/officeDocument/2006/relationships/image" Target="media/image196.gif"/><Relationship Id="rId243" Type="http://schemas.openxmlformats.org/officeDocument/2006/relationships/image" Target="media/image238.gif"/><Relationship Id="rId285" Type="http://schemas.openxmlformats.org/officeDocument/2006/relationships/image" Target="media/image280.gif"/><Relationship Id="rId450" Type="http://schemas.openxmlformats.org/officeDocument/2006/relationships/header" Target="header1.xml"/><Relationship Id="rId38" Type="http://schemas.openxmlformats.org/officeDocument/2006/relationships/image" Target="media/image33.gif"/><Relationship Id="rId103" Type="http://schemas.openxmlformats.org/officeDocument/2006/relationships/image" Target="media/image98.gif"/><Relationship Id="rId310" Type="http://schemas.openxmlformats.org/officeDocument/2006/relationships/image" Target="media/image305.gif"/><Relationship Id="rId91" Type="http://schemas.openxmlformats.org/officeDocument/2006/relationships/image" Target="media/image86.gif"/><Relationship Id="rId145" Type="http://schemas.openxmlformats.org/officeDocument/2006/relationships/image" Target="media/image140.gif"/><Relationship Id="rId187" Type="http://schemas.openxmlformats.org/officeDocument/2006/relationships/image" Target="media/image182.gif"/><Relationship Id="rId352" Type="http://schemas.openxmlformats.org/officeDocument/2006/relationships/image" Target="media/image347.gif"/><Relationship Id="rId394" Type="http://schemas.openxmlformats.org/officeDocument/2006/relationships/image" Target="media/image389.gif"/><Relationship Id="rId408" Type="http://schemas.openxmlformats.org/officeDocument/2006/relationships/image" Target="media/image403.gif"/><Relationship Id="rId212" Type="http://schemas.openxmlformats.org/officeDocument/2006/relationships/image" Target="media/image207.gif"/><Relationship Id="rId254" Type="http://schemas.openxmlformats.org/officeDocument/2006/relationships/image" Target="media/image249.gif"/><Relationship Id="rId49" Type="http://schemas.openxmlformats.org/officeDocument/2006/relationships/image" Target="media/image44.gif"/><Relationship Id="rId114" Type="http://schemas.openxmlformats.org/officeDocument/2006/relationships/image" Target="media/image109.gif"/><Relationship Id="rId296" Type="http://schemas.openxmlformats.org/officeDocument/2006/relationships/image" Target="media/image291.gif"/><Relationship Id="rId60" Type="http://schemas.openxmlformats.org/officeDocument/2006/relationships/image" Target="media/image55.gif"/><Relationship Id="rId156" Type="http://schemas.openxmlformats.org/officeDocument/2006/relationships/image" Target="media/image151.gif"/><Relationship Id="rId198" Type="http://schemas.openxmlformats.org/officeDocument/2006/relationships/image" Target="media/image193.gif"/><Relationship Id="rId321" Type="http://schemas.openxmlformats.org/officeDocument/2006/relationships/image" Target="media/image316.gif"/><Relationship Id="rId363" Type="http://schemas.openxmlformats.org/officeDocument/2006/relationships/image" Target="media/image358.gif"/><Relationship Id="rId419" Type="http://schemas.openxmlformats.org/officeDocument/2006/relationships/image" Target="media/image414.gif"/><Relationship Id="rId223" Type="http://schemas.openxmlformats.org/officeDocument/2006/relationships/image" Target="media/image218.gif"/><Relationship Id="rId430" Type="http://schemas.openxmlformats.org/officeDocument/2006/relationships/image" Target="media/image425.gif"/><Relationship Id="rId18" Type="http://schemas.openxmlformats.org/officeDocument/2006/relationships/image" Target="media/image13.gif"/><Relationship Id="rId265" Type="http://schemas.openxmlformats.org/officeDocument/2006/relationships/image" Target="media/image260.gif"/><Relationship Id="rId125" Type="http://schemas.openxmlformats.org/officeDocument/2006/relationships/image" Target="media/image120.gif"/><Relationship Id="rId167" Type="http://schemas.openxmlformats.org/officeDocument/2006/relationships/image" Target="media/image162.gif"/><Relationship Id="rId332" Type="http://schemas.openxmlformats.org/officeDocument/2006/relationships/image" Target="media/image327.gif"/><Relationship Id="rId374" Type="http://schemas.openxmlformats.org/officeDocument/2006/relationships/image" Target="media/image369.gif"/><Relationship Id="rId71" Type="http://schemas.openxmlformats.org/officeDocument/2006/relationships/image" Target="media/image66.gif"/><Relationship Id="rId92" Type="http://schemas.openxmlformats.org/officeDocument/2006/relationships/image" Target="media/image87.gif"/><Relationship Id="rId213" Type="http://schemas.openxmlformats.org/officeDocument/2006/relationships/image" Target="media/image208.gif"/><Relationship Id="rId234" Type="http://schemas.openxmlformats.org/officeDocument/2006/relationships/image" Target="media/image229.gif"/><Relationship Id="rId420" Type="http://schemas.openxmlformats.org/officeDocument/2006/relationships/image" Target="media/image415.gif"/><Relationship Id="rId2" Type="http://schemas.openxmlformats.org/officeDocument/2006/relationships/settings" Target="settings.xml"/><Relationship Id="rId29" Type="http://schemas.openxmlformats.org/officeDocument/2006/relationships/image" Target="media/image24.gif"/><Relationship Id="rId255" Type="http://schemas.openxmlformats.org/officeDocument/2006/relationships/image" Target="media/image250.gif"/><Relationship Id="rId276" Type="http://schemas.openxmlformats.org/officeDocument/2006/relationships/image" Target="media/image271.gif"/><Relationship Id="rId297" Type="http://schemas.openxmlformats.org/officeDocument/2006/relationships/image" Target="media/image292.gif"/><Relationship Id="rId441" Type="http://schemas.openxmlformats.org/officeDocument/2006/relationships/image" Target="media/image436.gif"/><Relationship Id="rId40" Type="http://schemas.openxmlformats.org/officeDocument/2006/relationships/image" Target="media/image35.gif"/><Relationship Id="rId115" Type="http://schemas.openxmlformats.org/officeDocument/2006/relationships/image" Target="media/image110.gif"/><Relationship Id="rId136" Type="http://schemas.openxmlformats.org/officeDocument/2006/relationships/image" Target="media/image131.gif"/><Relationship Id="rId157" Type="http://schemas.openxmlformats.org/officeDocument/2006/relationships/image" Target="media/image152.gif"/><Relationship Id="rId178" Type="http://schemas.openxmlformats.org/officeDocument/2006/relationships/image" Target="media/image173.gif"/><Relationship Id="rId301" Type="http://schemas.openxmlformats.org/officeDocument/2006/relationships/image" Target="media/image296.gif"/><Relationship Id="rId322" Type="http://schemas.openxmlformats.org/officeDocument/2006/relationships/image" Target="media/image317.gif"/><Relationship Id="rId343" Type="http://schemas.openxmlformats.org/officeDocument/2006/relationships/image" Target="media/image338.gif"/><Relationship Id="rId364" Type="http://schemas.openxmlformats.org/officeDocument/2006/relationships/image" Target="media/image359.gif"/><Relationship Id="rId61" Type="http://schemas.openxmlformats.org/officeDocument/2006/relationships/image" Target="media/image56.gif"/><Relationship Id="rId82" Type="http://schemas.openxmlformats.org/officeDocument/2006/relationships/image" Target="media/image77.gif"/><Relationship Id="rId199" Type="http://schemas.openxmlformats.org/officeDocument/2006/relationships/image" Target="media/image194.gif"/><Relationship Id="rId203" Type="http://schemas.openxmlformats.org/officeDocument/2006/relationships/image" Target="media/image198.gif"/><Relationship Id="rId385" Type="http://schemas.openxmlformats.org/officeDocument/2006/relationships/image" Target="media/image380.gif"/><Relationship Id="rId19" Type="http://schemas.openxmlformats.org/officeDocument/2006/relationships/image" Target="media/image14.gif"/><Relationship Id="rId224" Type="http://schemas.openxmlformats.org/officeDocument/2006/relationships/image" Target="media/image219.gif"/><Relationship Id="rId245" Type="http://schemas.openxmlformats.org/officeDocument/2006/relationships/image" Target="media/image240.gif"/><Relationship Id="rId266" Type="http://schemas.openxmlformats.org/officeDocument/2006/relationships/image" Target="media/image261.gif"/><Relationship Id="rId287" Type="http://schemas.openxmlformats.org/officeDocument/2006/relationships/image" Target="media/image282.gif"/><Relationship Id="rId410" Type="http://schemas.openxmlformats.org/officeDocument/2006/relationships/image" Target="media/image405.gif"/><Relationship Id="rId431" Type="http://schemas.openxmlformats.org/officeDocument/2006/relationships/image" Target="media/image426.gif"/><Relationship Id="rId452" Type="http://schemas.openxmlformats.org/officeDocument/2006/relationships/fontTable" Target="fontTable.xml"/><Relationship Id="rId30" Type="http://schemas.openxmlformats.org/officeDocument/2006/relationships/image" Target="media/image25.gif"/><Relationship Id="rId105" Type="http://schemas.openxmlformats.org/officeDocument/2006/relationships/image" Target="media/image100.gif"/><Relationship Id="rId126" Type="http://schemas.openxmlformats.org/officeDocument/2006/relationships/image" Target="media/image121.gif"/><Relationship Id="rId147" Type="http://schemas.openxmlformats.org/officeDocument/2006/relationships/image" Target="media/image142.gif"/><Relationship Id="rId168" Type="http://schemas.openxmlformats.org/officeDocument/2006/relationships/image" Target="media/image163.gif"/><Relationship Id="rId312" Type="http://schemas.openxmlformats.org/officeDocument/2006/relationships/image" Target="media/image307.gif"/><Relationship Id="rId333" Type="http://schemas.openxmlformats.org/officeDocument/2006/relationships/image" Target="media/image328.gif"/><Relationship Id="rId354" Type="http://schemas.openxmlformats.org/officeDocument/2006/relationships/image" Target="media/image349.gif"/><Relationship Id="rId51" Type="http://schemas.openxmlformats.org/officeDocument/2006/relationships/image" Target="media/image46.gif"/><Relationship Id="rId72" Type="http://schemas.openxmlformats.org/officeDocument/2006/relationships/image" Target="media/image67.gif"/><Relationship Id="rId93" Type="http://schemas.openxmlformats.org/officeDocument/2006/relationships/image" Target="media/image88.gif"/><Relationship Id="rId189" Type="http://schemas.openxmlformats.org/officeDocument/2006/relationships/image" Target="media/image184.gif"/><Relationship Id="rId375" Type="http://schemas.openxmlformats.org/officeDocument/2006/relationships/image" Target="media/image370.gif"/><Relationship Id="rId396" Type="http://schemas.openxmlformats.org/officeDocument/2006/relationships/image" Target="media/image391.gif"/><Relationship Id="rId3" Type="http://schemas.openxmlformats.org/officeDocument/2006/relationships/webSettings" Target="webSettings.xml"/><Relationship Id="rId214" Type="http://schemas.openxmlformats.org/officeDocument/2006/relationships/image" Target="media/image209.gif"/><Relationship Id="rId235" Type="http://schemas.openxmlformats.org/officeDocument/2006/relationships/image" Target="media/image230.gif"/><Relationship Id="rId256" Type="http://schemas.openxmlformats.org/officeDocument/2006/relationships/image" Target="media/image251.gif"/><Relationship Id="rId277" Type="http://schemas.openxmlformats.org/officeDocument/2006/relationships/image" Target="media/image272.gif"/><Relationship Id="rId298" Type="http://schemas.openxmlformats.org/officeDocument/2006/relationships/image" Target="media/image293.gif"/><Relationship Id="rId400" Type="http://schemas.openxmlformats.org/officeDocument/2006/relationships/image" Target="media/image395.gif"/><Relationship Id="rId421" Type="http://schemas.openxmlformats.org/officeDocument/2006/relationships/image" Target="media/image416.gif"/><Relationship Id="rId442" Type="http://schemas.openxmlformats.org/officeDocument/2006/relationships/image" Target="media/image437.gif"/><Relationship Id="rId116" Type="http://schemas.openxmlformats.org/officeDocument/2006/relationships/image" Target="media/image111.gif"/><Relationship Id="rId137" Type="http://schemas.openxmlformats.org/officeDocument/2006/relationships/image" Target="media/image132.gif"/><Relationship Id="rId158" Type="http://schemas.openxmlformats.org/officeDocument/2006/relationships/image" Target="media/image153.gif"/><Relationship Id="rId302" Type="http://schemas.openxmlformats.org/officeDocument/2006/relationships/image" Target="media/image297.gif"/><Relationship Id="rId323" Type="http://schemas.openxmlformats.org/officeDocument/2006/relationships/image" Target="media/image318.gif"/><Relationship Id="rId344" Type="http://schemas.openxmlformats.org/officeDocument/2006/relationships/image" Target="media/image339.gif"/><Relationship Id="rId20" Type="http://schemas.openxmlformats.org/officeDocument/2006/relationships/image" Target="media/image15.gif"/><Relationship Id="rId41" Type="http://schemas.openxmlformats.org/officeDocument/2006/relationships/image" Target="media/image36.gif"/><Relationship Id="rId62" Type="http://schemas.openxmlformats.org/officeDocument/2006/relationships/image" Target="media/image57.gif"/><Relationship Id="rId83" Type="http://schemas.openxmlformats.org/officeDocument/2006/relationships/image" Target="media/image78.gif"/><Relationship Id="rId179" Type="http://schemas.openxmlformats.org/officeDocument/2006/relationships/image" Target="media/image174.gif"/><Relationship Id="rId365" Type="http://schemas.openxmlformats.org/officeDocument/2006/relationships/image" Target="media/image360.gif"/><Relationship Id="rId386" Type="http://schemas.openxmlformats.org/officeDocument/2006/relationships/image" Target="media/image381.gif"/><Relationship Id="rId190" Type="http://schemas.openxmlformats.org/officeDocument/2006/relationships/image" Target="media/image185.gif"/><Relationship Id="rId204" Type="http://schemas.openxmlformats.org/officeDocument/2006/relationships/image" Target="media/image199.gif"/><Relationship Id="rId225" Type="http://schemas.openxmlformats.org/officeDocument/2006/relationships/image" Target="media/image220.gif"/><Relationship Id="rId246" Type="http://schemas.openxmlformats.org/officeDocument/2006/relationships/image" Target="media/image241.gif"/><Relationship Id="rId267" Type="http://schemas.openxmlformats.org/officeDocument/2006/relationships/image" Target="media/image262.gif"/><Relationship Id="rId288" Type="http://schemas.openxmlformats.org/officeDocument/2006/relationships/image" Target="media/image283.gif"/><Relationship Id="rId411" Type="http://schemas.openxmlformats.org/officeDocument/2006/relationships/image" Target="media/image406.gif"/><Relationship Id="rId432" Type="http://schemas.openxmlformats.org/officeDocument/2006/relationships/image" Target="media/image427.gif"/><Relationship Id="rId453" Type="http://schemas.openxmlformats.org/officeDocument/2006/relationships/theme" Target="theme/theme1.xml"/><Relationship Id="rId106" Type="http://schemas.openxmlformats.org/officeDocument/2006/relationships/image" Target="media/image101.gif"/><Relationship Id="rId127" Type="http://schemas.openxmlformats.org/officeDocument/2006/relationships/image" Target="media/image122.gif"/><Relationship Id="rId313" Type="http://schemas.openxmlformats.org/officeDocument/2006/relationships/image" Target="media/image308.gif"/><Relationship Id="rId10" Type="http://schemas.openxmlformats.org/officeDocument/2006/relationships/image" Target="media/image5.gif"/><Relationship Id="rId31" Type="http://schemas.openxmlformats.org/officeDocument/2006/relationships/image" Target="media/image26.gif"/><Relationship Id="rId52" Type="http://schemas.openxmlformats.org/officeDocument/2006/relationships/image" Target="media/image47.gif"/><Relationship Id="rId73" Type="http://schemas.openxmlformats.org/officeDocument/2006/relationships/image" Target="media/image68.gif"/><Relationship Id="rId94" Type="http://schemas.openxmlformats.org/officeDocument/2006/relationships/image" Target="media/image89.gif"/><Relationship Id="rId148" Type="http://schemas.openxmlformats.org/officeDocument/2006/relationships/image" Target="media/image143.gif"/><Relationship Id="rId169" Type="http://schemas.openxmlformats.org/officeDocument/2006/relationships/image" Target="media/image164.gif"/><Relationship Id="rId334" Type="http://schemas.openxmlformats.org/officeDocument/2006/relationships/image" Target="media/image329.gif"/><Relationship Id="rId355" Type="http://schemas.openxmlformats.org/officeDocument/2006/relationships/image" Target="media/image350.gif"/><Relationship Id="rId376" Type="http://schemas.openxmlformats.org/officeDocument/2006/relationships/image" Target="media/image371.gif"/><Relationship Id="rId397" Type="http://schemas.openxmlformats.org/officeDocument/2006/relationships/image" Target="media/image392.gif"/><Relationship Id="rId4" Type="http://schemas.openxmlformats.org/officeDocument/2006/relationships/footnotes" Target="footnotes.xml"/><Relationship Id="rId180" Type="http://schemas.openxmlformats.org/officeDocument/2006/relationships/image" Target="media/image175.gif"/><Relationship Id="rId215" Type="http://schemas.openxmlformats.org/officeDocument/2006/relationships/image" Target="media/image210.gif"/><Relationship Id="rId236" Type="http://schemas.openxmlformats.org/officeDocument/2006/relationships/image" Target="media/image231.gif"/><Relationship Id="rId257" Type="http://schemas.openxmlformats.org/officeDocument/2006/relationships/image" Target="media/image252.gif"/><Relationship Id="rId278" Type="http://schemas.openxmlformats.org/officeDocument/2006/relationships/image" Target="media/image273.gif"/><Relationship Id="rId401" Type="http://schemas.openxmlformats.org/officeDocument/2006/relationships/image" Target="media/image396.gif"/><Relationship Id="rId422" Type="http://schemas.openxmlformats.org/officeDocument/2006/relationships/image" Target="media/image417.gif"/><Relationship Id="rId443" Type="http://schemas.openxmlformats.org/officeDocument/2006/relationships/image" Target="media/image438.gif"/><Relationship Id="rId303" Type="http://schemas.openxmlformats.org/officeDocument/2006/relationships/image" Target="media/image298.gif"/><Relationship Id="rId42" Type="http://schemas.openxmlformats.org/officeDocument/2006/relationships/image" Target="media/image37.gif"/><Relationship Id="rId84" Type="http://schemas.openxmlformats.org/officeDocument/2006/relationships/image" Target="media/image79.gif"/><Relationship Id="rId138" Type="http://schemas.openxmlformats.org/officeDocument/2006/relationships/image" Target="media/image133.gif"/><Relationship Id="rId345" Type="http://schemas.openxmlformats.org/officeDocument/2006/relationships/image" Target="media/image340.gif"/><Relationship Id="rId387" Type="http://schemas.openxmlformats.org/officeDocument/2006/relationships/image" Target="media/image382.gif"/><Relationship Id="rId191" Type="http://schemas.openxmlformats.org/officeDocument/2006/relationships/image" Target="media/image186.gif"/><Relationship Id="rId205" Type="http://schemas.openxmlformats.org/officeDocument/2006/relationships/image" Target="media/image200.gif"/><Relationship Id="rId247" Type="http://schemas.openxmlformats.org/officeDocument/2006/relationships/image" Target="media/image242.gif"/><Relationship Id="rId412" Type="http://schemas.openxmlformats.org/officeDocument/2006/relationships/image" Target="media/image407.gif"/><Relationship Id="rId107" Type="http://schemas.openxmlformats.org/officeDocument/2006/relationships/image" Target="media/image102.gif"/><Relationship Id="rId289" Type="http://schemas.openxmlformats.org/officeDocument/2006/relationships/image" Target="media/image284.gif"/><Relationship Id="rId11" Type="http://schemas.openxmlformats.org/officeDocument/2006/relationships/image" Target="media/image6.gif"/><Relationship Id="rId53" Type="http://schemas.openxmlformats.org/officeDocument/2006/relationships/image" Target="media/image48.gif"/><Relationship Id="rId149" Type="http://schemas.openxmlformats.org/officeDocument/2006/relationships/image" Target="media/image144.gif"/><Relationship Id="rId314" Type="http://schemas.openxmlformats.org/officeDocument/2006/relationships/image" Target="media/image309.gif"/><Relationship Id="rId356" Type="http://schemas.openxmlformats.org/officeDocument/2006/relationships/image" Target="media/image351.gif"/><Relationship Id="rId398" Type="http://schemas.openxmlformats.org/officeDocument/2006/relationships/image" Target="media/image393.gif"/><Relationship Id="rId95" Type="http://schemas.openxmlformats.org/officeDocument/2006/relationships/image" Target="media/image90.gif"/><Relationship Id="rId160" Type="http://schemas.openxmlformats.org/officeDocument/2006/relationships/image" Target="media/image155.gif"/><Relationship Id="rId216" Type="http://schemas.openxmlformats.org/officeDocument/2006/relationships/image" Target="media/image211.gif"/><Relationship Id="rId423" Type="http://schemas.openxmlformats.org/officeDocument/2006/relationships/image" Target="media/image418.gif"/><Relationship Id="rId258" Type="http://schemas.openxmlformats.org/officeDocument/2006/relationships/image" Target="media/image253.gif"/><Relationship Id="rId22" Type="http://schemas.openxmlformats.org/officeDocument/2006/relationships/image" Target="media/image17.gif"/><Relationship Id="rId64" Type="http://schemas.openxmlformats.org/officeDocument/2006/relationships/image" Target="media/image59.gif"/><Relationship Id="rId118" Type="http://schemas.openxmlformats.org/officeDocument/2006/relationships/image" Target="media/image113.gif"/><Relationship Id="rId325" Type="http://schemas.openxmlformats.org/officeDocument/2006/relationships/image" Target="media/image320.gif"/><Relationship Id="rId367" Type="http://schemas.openxmlformats.org/officeDocument/2006/relationships/image" Target="media/image362.gif"/><Relationship Id="rId171" Type="http://schemas.openxmlformats.org/officeDocument/2006/relationships/image" Target="media/image166.gif"/><Relationship Id="rId227" Type="http://schemas.openxmlformats.org/officeDocument/2006/relationships/image" Target="media/image222.gif"/><Relationship Id="rId269" Type="http://schemas.openxmlformats.org/officeDocument/2006/relationships/image" Target="media/image264.gif"/><Relationship Id="rId434" Type="http://schemas.openxmlformats.org/officeDocument/2006/relationships/image" Target="media/image429.gif"/><Relationship Id="rId33" Type="http://schemas.openxmlformats.org/officeDocument/2006/relationships/image" Target="media/image28.gif"/><Relationship Id="rId129" Type="http://schemas.openxmlformats.org/officeDocument/2006/relationships/image" Target="media/image124.gif"/><Relationship Id="rId280" Type="http://schemas.openxmlformats.org/officeDocument/2006/relationships/image" Target="media/image275.gif"/><Relationship Id="rId336" Type="http://schemas.openxmlformats.org/officeDocument/2006/relationships/image" Target="media/image331.gif"/><Relationship Id="rId75" Type="http://schemas.openxmlformats.org/officeDocument/2006/relationships/image" Target="media/image70.gif"/><Relationship Id="rId140" Type="http://schemas.openxmlformats.org/officeDocument/2006/relationships/image" Target="media/image135.gif"/><Relationship Id="rId182" Type="http://schemas.openxmlformats.org/officeDocument/2006/relationships/image" Target="media/image177.gif"/><Relationship Id="rId378" Type="http://schemas.openxmlformats.org/officeDocument/2006/relationships/image" Target="media/image373.gif"/><Relationship Id="rId403" Type="http://schemas.openxmlformats.org/officeDocument/2006/relationships/image" Target="media/image398.gif"/><Relationship Id="rId6" Type="http://schemas.openxmlformats.org/officeDocument/2006/relationships/image" Target="media/image1.gif"/><Relationship Id="rId238" Type="http://schemas.openxmlformats.org/officeDocument/2006/relationships/image" Target="media/image233.gif"/><Relationship Id="rId445" Type="http://schemas.openxmlformats.org/officeDocument/2006/relationships/image" Target="media/image440.gif"/><Relationship Id="rId291" Type="http://schemas.openxmlformats.org/officeDocument/2006/relationships/image" Target="media/image286.gif"/><Relationship Id="rId305" Type="http://schemas.openxmlformats.org/officeDocument/2006/relationships/image" Target="media/image300.gif"/><Relationship Id="rId347" Type="http://schemas.openxmlformats.org/officeDocument/2006/relationships/image" Target="media/image342.gif"/><Relationship Id="rId44" Type="http://schemas.openxmlformats.org/officeDocument/2006/relationships/image" Target="media/image39.gif"/><Relationship Id="rId86" Type="http://schemas.openxmlformats.org/officeDocument/2006/relationships/image" Target="media/image81.gif"/><Relationship Id="rId151" Type="http://schemas.openxmlformats.org/officeDocument/2006/relationships/image" Target="media/image146.gif"/><Relationship Id="rId389" Type="http://schemas.openxmlformats.org/officeDocument/2006/relationships/image" Target="media/image384.gif"/><Relationship Id="rId193" Type="http://schemas.openxmlformats.org/officeDocument/2006/relationships/image" Target="media/image188.gif"/><Relationship Id="rId207" Type="http://schemas.openxmlformats.org/officeDocument/2006/relationships/image" Target="media/image202.gif"/><Relationship Id="rId249" Type="http://schemas.openxmlformats.org/officeDocument/2006/relationships/image" Target="media/image244.gif"/><Relationship Id="rId414" Type="http://schemas.openxmlformats.org/officeDocument/2006/relationships/image" Target="media/image409.gif"/><Relationship Id="rId13" Type="http://schemas.openxmlformats.org/officeDocument/2006/relationships/image" Target="media/image8.gif"/><Relationship Id="rId109" Type="http://schemas.openxmlformats.org/officeDocument/2006/relationships/image" Target="media/image104.gif"/><Relationship Id="rId260" Type="http://schemas.openxmlformats.org/officeDocument/2006/relationships/image" Target="media/image255.gif"/><Relationship Id="rId316" Type="http://schemas.openxmlformats.org/officeDocument/2006/relationships/image" Target="media/image311.gif"/><Relationship Id="rId55" Type="http://schemas.openxmlformats.org/officeDocument/2006/relationships/image" Target="media/image50.gif"/><Relationship Id="rId97" Type="http://schemas.openxmlformats.org/officeDocument/2006/relationships/image" Target="media/image92.gif"/><Relationship Id="rId120" Type="http://schemas.openxmlformats.org/officeDocument/2006/relationships/image" Target="media/image115.gif"/><Relationship Id="rId358" Type="http://schemas.openxmlformats.org/officeDocument/2006/relationships/image" Target="media/image353.gif"/><Relationship Id="rId162" Type="http://schemas.openxmlformats.org/officeDocument/2006/relationships/image" Target="media/image157.gif"/><Relationship Id="rId218" Type="http://schemas.openxmlformats.org/officeDocument/2006/relationships/image" Target="media/image213.gif"/><Relationship Id="rId425" Type="http://schemas.openxmlformats.org/officeDocument/2006/relationships/image" Target="media/image420.gif"/><Relationship Id="rId271" Type="http://schemas.openxmlformats.org/officeDocument/2006/relationships/image" Target="media/image266.gif"/><Relationship Id="rId24" Type="http://schemas.openxmlformats.org/officeDocument/2006/relationships/image" Target="media/image19.gif"/><Relationship Id="rId66" Type="http://schemas.openxmlformats.org/officeDocument/2006/relationships/image" Target="media/image61.gif"/><Relationship Id="rId131" Type="http://schemas.openxmlformats.org/officeDocument/2006/relationships/image" Target="media/image126.gif"/><Relationship Id="rId327" Type="http://schemas.openxmlformats.org/officeDocument/2006/relationships/image" Target="media/image322.gif"/><Relationship Id="rId369" Type="http://schemas.openxmlformats.org/officeDocument/2006/relationships/image" Target="media/image364.gif"/><Relationship Id="rId173" Type="http://schemas.openxmlformats.org/officeDocument/2006/relationships/image" Target="media/image168.gif"/><Relationship Id="rId229" Type="http://schemas.openxmlformats.org/officeDocument/2006/relationships/image" Target="media/image224.gif"/><Relationship Id="rId380" Type="http://schemas.openxmlformats.org/officeDocument/2006/relationships/image" Target="media/image375.gif"/><Relationship Id="rId436" Type="http://schemas.openxmlformats.org/officeDocument/2006/relationships/image" Target="media/image431.gif"/><Relationship Id="rId240" Type="http://schemas.openxmlformats.org/officeDocument/2006/relationships/image" Target="media/image235.gif"/><Relationship Id="rId35" Type="http://schemas.openxmlformats.org/officeDocument/2006/relationships/image" Target="media/image30.gif"/><Relationship Id="rId77" Type="http://schemas.openxmlformats.org/officeDocument/2006/relationships/image" Target="media/image72.gif"/><Relationship Id="rId100" Type="http://schemas.openxmlformats.org/officeDocument/2006/relationships/image" Target="media/image95.gif"/><Relationship Id="rId282" Type="http://schemas.openxmlformats.org/officeDocument/2006/relationships/image" Target="media/image277.gif"/><Relationship Id="rId338" Type="http://schemas.openxmlformats.org/officeDocument/2006/relationships/image" Target="media/image333.gif"/><Relationship Id="rId8" Type="http://schemas.openxmlformats.org/officeDocument/2006/relationships/image" Target="media/image3.gif"/><Relationship Id="rId142" Type="http://schemas.openxmlformats.org/officeDocument/2006/relationships/image" Target="media/image137.gif"/><Relationship Id="rId184" Type="http://schemas.openxmlformats.org/officeDocument/2006/relationships/image" Target="media/image179.gif"/><Relationship Id="rId391" Type="http://schemas.openxmlformats.org/officeDocument/2006/relationships/image" Target="media/image386.gif"/><Relationship Id="rId405" Type="http://schemas.openxmlformats.org/officeDocument/2006/relationships/image" Target="media/image400.gif"/><Relationship Id="rId447" Type="http://schemas.openxmlformats.org/officeDocument/2006/relationships/image" Target="media/image442.gif"/><Relationship Id="rId251" Type="http://schemas.openxmlformats.org/officeDocument/2006/relationships/image" Target="media/image246.gif"/><Relationship Id="rId46" Type="http://schemas.openxmlformats.org/officeDocument/2006/relationships/image" Target="media/image41.gif"/><Relationship Id="rId293" Type="http://schemas.openxmlformats.org/officeDocument/2006/relationships/image" Target="media/image288.gif"/><Relationship Id="rId307" Type="http://schemas.openxmlformats.org/officeDocument/2006/relationships/image" Target="media/image302.gif"/><Relationship Id="rId349" Type="http://schemas.openxmlformats.org/officeDocument/2006/relationships/image" Target="media/image344.gif"/><Relationship Id="rId88" Type="http://schemas.openxmlformats.org/officeDocument/2006/relationships/image" Target="media/image83.gif"/><Relationship Id="rId111" Type="http://schemas.openxmlformats.org/officeDocument/2006/relationships/image" Target="media/image106.gif"/><Relationship Id="rId153" Type="http://schemas.openxmlformats.org/officeDocument/2006/relationships/image" Target="media/image148.gif"/><Relationship Id="rId195" Type="http://schemas.openxmlformats.org/officeDocument/2006/relationships/image" Target="media/image190.gif"/><Relationship Id="rId209" Type="http://schemas.openxmlformats.org/officeDocument/2006/relationships/image" Target="media/image204.gif"/><Relationship Id="rId360" Type="http://schemas.openxmlformats.org/officeDocument/2006/relationships/image" Target="media/image355.gif"/><Relationship Id="rId416" Type="http://schemas.openxmlformats.org/officeDocument/2006/relationships/image" Target="media/image411.gif"/><Relationship Id="rId220" Type="http://schemas.openxmlformats.org/officeDocument/2006/relationships/image" Target="media/image215.gif"/><Relationship Id="rId15" Type="http://schemas.openxmlformats.org/officeDocument/2006/relationships/image" Target="media/image10.gif"/><Relationship Id="rId57" Type="http://schemas.openxmlformats.org/officeDocument/2006/relationships/image" Target="media/image52.gif"/><Relationship Id="rId262" Type="http://schemas.openxmlformats.org/officeDocument/2006/relationships/image" Target="media/image257.gif"/><Relationship Id="rId318" Type="http://schemas.openxmlformats.org/officeDocument/2006/relationships/image" Target="media/image313.gif"/><Relationship Id="rId99" Type="http://schemas.openxmlformats.org/officeDocument/2006/relationships/image" Target="media/image94.gif"/><Relationship Id="rId122" Type="http://schemas.openxmlformats.org/officeDocument/2006/relationships/image" Target="media/image117.gif"/><Relationship Id="rId164" Type="http://schemas.openxmlformats.org/officeDocument/2006/relationships/image" Target="media/image159.gif"/><Relationship Id="rId371" Type="http://schemas.openxmlformats.org/officeDocument/2006/relationships/image" Target="media/image366.gif"/><Relationship Id="rId427" Type="http://schemas.openxmlformats.org/officeDocument/2006/relationships/image" Target="media/image422.gif"/><Relationship Id="rId26" Type="http://schemas.openxmlformats.org/officeDocument/2006/relationships/image" Target="media/image21.gif"/><Relationship Id="rId231" Type="http://schemas.openxmlformats.org/officeDocument/2006/relationships/image" Target="media/image226.gif"/><Relationship Id="rId273" Type="http://schemas.openxmlformats.org/officeDocument/2006/relationships/image" Target="media/image268.gif"/><Relationship Id="rId329" Type="http://schemas.openxmlformats.org/officeDocument/2006/relationships/image" Target="media/image324.gif"/><Relationship Id="rId68" Type="http://schemas.openxmlformats.org/officeDocument/2006/relationships/image" Target="media/image63.gif"/><Relationship Id="rId133" Type="http://schemas.openxmlformats.org/officeDocument/2006/relationships/image" Target="media/image128.gif"/><Relationship Id="rId175" Type="http://schemas.openxmlformats.org/officeDocument/2006/relationships/image" Target="media/image170.gif"/><Relationship Id="rId340" Type="http://schemas.openxmlformats.org/officeDocument/2006/relationships/image" Target="media/image335.gif"/><Relationship Id="rId200" Type="http://schemas.openxmlformats.org/officeDocument/2006/relationships/image" Target="media/image195.gif"/><Relationship Id="rId382" Type="http://schemas.openxmlformats.org/officeDocument/2006/relationships/image" Target="media/image377.gif"/><Relationship Id="rId438" Type="http://schemas.openxmlformats.org/officeDocument/2006/relationships/image" Target="media/image433.gif"/><Relationship Id="rId242" Type="http://schemas.openxmlformats.org/officeDocument/2006/relationships/image" Target="media/image237.gif"/><Relationship Id="rId284" Type="http://schemas.openxmlformats.org/officeDocument/2006/relationships/image" Target="media/image279.gif"/><Relationship Id="rId37" Type="http://schemas.openxmlformats.org/officeDocument/2006/relationships/image" Target="media/image32.gif"/><Relationship Id="rId79" Type="http://schemas.openxmlformats.org/officeDocument/2006/relationships/image" Target="media/image74.gif"/><Relationship Id="rId102" Type="http://schemas.openxmlformats.org/officeDocument/2006/relationships/image" Target="media/image97.gif"/><Relationship Id="rId144" Type="http://schemas.openxmlformats.org/officeDocument/2006/relationships/image" Target="media/image139.gif"/><Relationship Id="rId90" Type="http://schemas.openxmlformats.org/officeDocument/2006/relationships/image" Target="media/image85.gif"/><Relationship Id="rId186" Type="http://schemas.openxmlformats.org/officeDocument/2006/relationships/image" Target="media/image181.gif"/><Relationship Id="rId351" Type="http://schemas.openxmlformats.org/officeDocument/2006/relationships/image" Target="media/image346.gif"/><Relationship Id="rId393" Type="http://schemas.openxmlformats.org/officeDocument/2006/relationships/image" Target="media/image388.gif"/><Relationship Id="rId407" Type="http://schemas.openxmlformats.org/officeDocument/2006/relationships/image" Target="media/image402.gif"/><Relationship Id="rId449" Type="http://schemas.openxmlformats.org/officeDocument/2006/relationships/image" Target="media/image444.gif"/><Relationship Id="rId211" Type="http://schemas.openxmlformats.org/officeDocument/2006/relationships/image" Target="media/image206.gif"/><Relationship Id="rId253" Type="http://schemas.openxmlformats.org/officeDocument/2006/relationships/image" Target="media/image248.gif"/><Relationship Id="rId295" Type="http://schemas.openxmlformats.org/officeDocument/2006/relationships/image" Target="media/image290.gif"/><Relationship Id="rId309" Type="http://schemas.openxmlformats.org/officeDocument/2006/relationships/image" Target="media/image304.gif"/><Relationship Id="rId48" Type="http://schemas.openxmlformats.org/officeDocument/2006/relationships/image" Target="media/image43.gif"/><Relationship Id="rId113" Type="http://schemas.openxmlformats.org/officeDocument/2006/relationships/image" Target="media/image108.gif"/><Relationship Id="rId320" Type="http://schemas.openxmlformats.org/officeDocument/2006/relationships/image" Target="media/image315.gif"/><Relationship Id="rId155" Type="http://schemas.openxmlformats.org/officeDocument/2006/relationships/image" Target="media/image150.gif"/><Relationship Id="rId197" Type="http://schemas.openxmlformats.org/officeDocument/2006/relationships/image" Target="media/image192.gif"/><Relationship Id="rId362" Type="http://schemas.openxmlformats.org/officeDocument/2006/relationships/image" Target="media/image357.gif"/><Relationship Id="rId418" Type="http://schemas.openxmlformats.org/officeDocument/2006/relationships/image" Target="media/image413.gif"/><Relationship Id="rId222" Type="http://schemas.openxmlformats.org/officeDocument/2006/relationships/image" Target="media/image217.gif"/><Relationship Id="rId264" Type="http://schemas.openxmlformats.org/officeDocument/2006/relationships/image" Target="media/image259.gif"/><Relationship Id="rId17" Type="http://schemas.openxmlformats.org/officeDocument/2006/relationships/image" Target="media/image12.gif"/><Relationship Id="rId59" Type="http://schemas.openxmlformats.org/officeDocument/2006/relationships/image" Target="media/image54.gif"/><Relationship Id="rId124" Type="http://schemas.openxmlformats.org/officeDocument/2006/relationships/image" Target="media/image119.gif"/><Relationship Id="rId70" Type="http://schemas.openxmlformats.org/officeDocument/2006/relationships/image" Target="media/image65.gif"/><Relationship Id="rId166" Type="http://schemas.openxmlformats.org/officeDocument/2006/relationships/image" Target="media/image161.gif"/><Relationship Id="rId331" Type="http://schemas.openxmlformats.org/officeDocument/2006/relationships/image" Target="media/image326.gif"/><Relationship Id="rId373" Type="http://schemas.openxmlformats.org/officeDocument/2006/relationships/image" Target="media/image368.gif"/><Relationship Id="rId429" Type="http://schemas.openxmlformats.org/officeDocument/2006/relationships/image" Target="media/image424.gif"/><Relationship Id="rId1" Type="http://schemas.openxmlformats.org/officeDocument/2006/relationships/styles" Target="styles.xml"/><Relationship Id="rId233" Type="http://schemas.openxmlformats.org/officeDocument/2006/relationships/image" Target="media/image228.gif"/><Relationship Id="rId440" Type="http://schemas.openxmlformats.org/officeDocument/2006/relationships/image" Target="media/image435.gif"/><Relationship Id="rId28" Type="http://schemas.openxmlformats.org/officeDocument/2006/relationships/image" Target="media/image23.gif"/><Relationship Id="rId275" Type="http://schemas.openxmlformats.org/officeDocument/2006/relationships/image" Target="media/image270.gif"/><Relationship Id="rId300" Type="http://schemas.openxmlformats.org/officeDocument/2006/relationships/image" Target="media/image295.gif"/><Relationship Id="rId81" Type="http://schemas.openxmlformats.org/officeDocument/2006/relationships/image" Target="media/image76.gif"/><Relationship Id="rId135" Type="http://schemas.openxmlformats.org/officeDocument/2006/relationships/image" Target="media/image130.gif"/><Relationship Id="rId177" Type="http://schemas.openxmlformats.org/officeDocument/2006/relationships/image" Target="media/image172.gif"/><Relationship Id="rId342" Type="http://schemas.openxmlformats.org/officeDocument/2006/relationships/image" Target="media/image337.gif"/><Relationship Id="rId384" Type="http://schemas.openxmlformats.org/officeDocument/2006/relationships/image" Target="media/image379.gif"/><Relationship Id="rId202" Type="http://schemas.openxmlformats.org/officeDocument/2006/relationships/image" Target="media/image197.gif"/><Relationship Id="rId244" Type="http://schemas.openxmlformats.org/officeDocument/2006/relationships/image" Target="media/image239.gif"/><Relationship Id="rId39" Type="http://schemas.openxmlformats.org/officeDocument/2006/relationships/image" Target="media/image34.gif"/><Relationship Id="rId286" Type="http://schemas.openxmlformats.org/officeDocument/2006/relationships/image" Target="media/image281.gif"/><Relationship Id="rId451" Type="http://schemas.openxmlformats.org/officeDocument/2006/relationships/footer" Target="footer1.xml"/><Relationship Id="rId50" Type="http://schemas.openxmlformats.org/officeDocument/2006/relationships/image" Target="media/image45.gif"/><Relationship Id="rId104" Type="http://schemas.openxmlformats.org/officeDocument/2006/relationships/image" Target="media/image99.gif"/><Relationship Id="rId146" Type="http://schemas.openxmlformats.org/officeDocument/2006/relationships/image" Target="media/image141.gif"/><Relationship Id="rId188" Type="http://schemas.openxmlformats.org/officeDocument/2006/relationships/image" Target="media/image183.gif"/><Relationship Id="rId311" Type="http://schemas.openxmlformats.org/officeDocument/2006/relationships/image" Target="media/image306.gif"/><Relationship Id="rId353" Type="http://schemas.openxmlformats.org/officeDocument/2006/relationships/image" Target="media/image348.gif"/><Relationship Id="rId395" Type="http://schemas.openxmlformats.org/officeDocument/2006/relationships/image" Target="media/image390.gif"/><Relationship Id="rId409" Type="http://schemas.openxmlformats.org/officeDocument/2006/relationships/image" Target="media/image404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36</Pages>
  <Words>9988</Words>
  <Characters>56938</Characters>
  <Application>Microsoft Office Word</Application>
  <DocSecurity>0</DocSecurity>
  <Lines>474</Lines>
  <Paragraphs>133</Paragraphs>
  <ScaleCrop>false</ScaleCrop>
  <Company/>
  <LinksUpToDate>false</LinksUpToDate>
  <CharactersWithSpaces>66793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 337.1325800.2017 Конструкции железобетонные сборно-монолитные. Правила проектирования</dc:title>
  <dc:subject/>
  <dc:creator>Екатерина Малючкова</dc:creator>
  <cp:keywords/>
  <dc:description/>
  <cp:lastModifiedBy>Екатерина Малючкова</cp:lastModifiedBy>
  <cp:revision>2</cp:revision>
  <dcterms:created xsi:type="dcterms:W3CDTF">2024-12-25T09:50:00Z</dcterms:created>
  <dcterms:modified xsi:type="dcterms:W3CDTF">2024-12-25T09:50:00Z</dcterms:modified>
</cp:coreProperties>
</file>